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FD49B1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F12BAD">
        <w:rPr>
          <w:rFonts w:ascii="Times New Roman" w:hAnsi="Times New Roman" w:cs="Times New Roman"/>
        </w:rPr>
        <w:t>23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F12BAD">
        <w:rPr>
          <w:rFonts w:ascii="Times New Roman" w:hAnsi="Times New Roman" w:cs="Times New Roman"/>
        </w:rPr>
        <w:t>18</w:t>
      </w:r>
      <w:r w:rsidR="004856E4">
        <w:rPr>
          <w:rFonts w:ascii="Times New Roman" w:hAnsi="Times New Roman" w:cs="Times New Roman"/>
        </w:rPr>
        <w:t>.</w:t>
      </w:r>
      <w:r w:rsidR="00A33339">
        <w:rPr>
          <w:rFonts w:ascii="Times New Roman" w:hAnsi="Times New Roman" w:cs="Times New Roman"/>
        </w:rPr>
        <w:t>10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F12BAD">
        <w:rPr>
          <w:rFonts w:ascii="Times New Roman" w:hAnsi="Times New Roman" w:cs="Times New Roman"/>
        </w:rPr>
        <w:t>26</w:t>
      </w:r>
      <w:r w:rsidR="00A33339">
        <w:rPr>
          <w:rFonts w:ascii="Times New Roman" w:hAnsi="Times New Roman" w:cs="Times New Roman"/>
        </w:rPr>
        <w:t xml:space="preserve"> октября</w:t>
      </w:r>
      <w:r w:rsidR="00F712C8">
        <w:rPr>
          <w:rFonts w:ascii="Times New Roman" w:hAnsi="Times New Roman" w:cs="Times New Roman"/>
        </w:rPr>
        <w:t xml:space="preserve"> 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tbl>
      <w:tblPr>
        <w:tblStyle w:val="a4"/>
        <w:tblW w:w="15701" w:type="dxa"/>
        <w:tblLayout w:type="fixed"/>
        <w:tblLook w:val="04A0"/>
      </w:tblPr>
      <w:tblGrid>
        <w:gridCol w:w="534"/>
        <w:gridCol w:w="1966"/>
        <w:gridCol w:w="4271"/>
        <w:gridCol w:w="1275"/>
        <w:gridCol w:w="1560"/>
        <w:gridCol w:w="1134"/>
        <w:gridCol w:w="1417"/>
        <w:gridCol w:w="1276"/>
        <w:gridCol w:w="2268"/>
      </w:tblGrid>
      <w:tr w:rsidR="00F12BAD" w:rsidRPr="000B4558" w:rsidTr="00F12BAD">
        <w:tc>
          <w:tcPr>
            <w:tcW w:w="534" w:type="dxa"/>
          </w:tcPr>
          <w:p w:rsidR="00F12BAD" w:rsidRPr="000B4558" w:rsidRDefault="00F12BAD" w:rsidP="00EF46C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6" w:type="dxa"/>
          </w:tcPr>
          <w:p w:rsidR="00F12BAD" w:rsidRPr="000B4558" w:rsidRDefault="00F12BAD" w:rsidP="00EF46CA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4271" w:type="dxa"/>
          </w:tcPr>
          <w:p w:rsidR="00F12BAD" w:rsidRPr="000B4558" w:rsidRDefault="00F12BAD" w:rsidP="00EF46C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5" w:type="dxa"/>
          </w:tcPr>
          <w:p w:rsidR="00F12BAD" w:rsidRPr="000B4558" w:rsidRDefault="00F12BAD" w:rsidP="00EF46C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</w:tcPr>
          <w:p w:rsidR="00F12BAD" w:rsidRPr="000B4558" w:rsidRDefault="00F12BAD" w:rsidP="00EF46C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</w:tcPr>
          <w:p w:rsidR="00F12BAD" w:rsidRPr="000B4558" w:rsidRDefault="00F12BAD" w:rsidP="00EF46C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:rsidR="00F12BAD" w:rsidRPr="000B4558" w:rsidRDefault="00F12BAD" w:rsidP="00EF46C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:rsidR="00F12BAD" w:rsidRPr="000B4558" w:rsidRDefault="00F12BAD" w:rsidP="00EF46C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268" w:type="dxa"/>
          </w:tcPr>
          <w:p w:rsidR="00F12BAD" w:rsidRPr="000B4558" w:rsidRDefault="00F12BAD" w:rsidP="00EF46C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F12BAD" w:rsidRPr="00B10716" w:rsidTr="00F12BAD">
        <w:tc>
          <w:tcPr>
            <w:tcW w:w="534" w:type="dxa"/>
          </w:tcPr>
          <w:p w:rsidR="00F12BAD" w:rsidRPr="00F95544" w:rsidRDefault="00F12BAD" w:rsidP="00EF4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6" w:type="dxa"/>
            <w:vAlign w:val="center"/>
          </w:tcPr>
          <w:p w:rsidR="00F12BAD" w:rsidRPr="00F95544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95544">
              <w:rPr>
                <w:rFonts w:ascii="Times New Roman" w:hAnsi="Times New Roman" w:cs="Times New Roman"/>
                <w:color w:val="000000"/>
              </w:rPr>
              <w:t>Декстроза</w:t>
            </w:r>
          </w:p>
        </w:tc>
        <w:tc>
          <w:tcPr>
            <w:tcW w:w="4271" w:type="dxa"/>
            <w:vAlign w:val="center"/>
          </w:tcPr>
          <w:p w:rsidR="00F12BAD" w:rsidRPr="00F95544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95544">
              <w:rPr>
                <w:rFonts w:ascii="Times New Roman" w:hAnsi="Times New Roman" w:cs="Times New Roman"/>
                <w:color w:val="000000"/>
              </w:rPr>
              <w:t xml:space="preserve">раствор для </w:t>
            </w:r>
            <w:proofErr w:type="spellStart"/>
            <w:r w:rsidRPr="00F95544"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 w:rsidRPr="00F95544">
              <w:rPr>
                <w:rFonts w:ascii="Times New Roman" w:hAnsi="Times New Roman" w:cs="Times New Roman"/>
                <w:color w:val="000000"/>
              </w:rPr>
              <w:t xml:space="preserve"> 5 % 250 мл</w:t>
            </w:r>
          </w:p>
        </w:tc>
        <w:tc>
          <w:tcPr>
            <w:tcW w:w="1275" w:type="dxa"/>
          </w:tcPr>
          <w:p w:rsidR="00F12BAD" w:rsidRPr="000B4558" w:rsidRDefault="00F12BAD" w:rsidP="00EF4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560" w:type="dxa"/>
          </w:tcPr>
          <w:p w:rsidR="00F12BAD" w:rsidRPr="000B4558" w:rsidRDefault="00F12BAD" w:rsidP="00EF4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12BAD" w:rsidRPr="000B4558" w:rsidRDefault="00F12BAD" w:rsidP="00EF46CA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</w:rPr>
              <w:t>146,12</w:t>
            </w:r>
          </w:p>
        </w:tc>
        <w:tc>
          <w:tcPr>
            <w:tcW w:w="1417" w:type="dxa"/>
          </w:tcPr>
          <w:p w:rsidR="00F12BAD" w:rsidRPr="000B4558" w:rsidRDefault="00F12BAD" w:rsidP="00EF4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8767,2</w:t>
            </w:r>
          </w:p>
        </w:tc>
        <w:tc>
          <w:tcPr>
            <w:tcW w:w="1276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F12BAD" w:rsidRPr="00B10716" w:rsidTr="00F12BAD">
        <w:tc>
          <w:tcPr>
            <w:tcW w:w="534" w:type="dxa"/>
          </w:tcPr>
          <w:p w:rsidR="00F12BAD" w:rsidRPr="00295E91" w:rsidRDefault="00F12BAD" w:rsidP="00EF4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66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4271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1275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560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417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276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F12BAD" w:rsidRPr="00B10716" w:rsidTr="00F12BAD">
        <w:tc>
          <w:tcPr>
            <w:tcW w:w="534" w:type="dxa"/>
          </w:tcPr>
          <w:p w:rsidR="00F12BAD" w:rsidRPr="00295E91" w:rsidRDefault="00F12BAD" w:rsidP="00EF4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66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 xml:space="preserve">Уголь активированный </w:t>
            </w: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Ультра-Адсорб</w:t>
            </w:r>
            <w:proofErr w:type="spellEnd"/>
          </w:p>
        </w:tc>
        <w:tc>
          <w:tcPr>
            <w:tcW w:w="4271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Таблетки, 0,25 г</w:t>
            </w:r>
          </w:p>
        </w:tc>
        <w:tc>
          <w:tcPr>
            <w:tcW w:w="1275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Таб.</w:t>
            </w:r>
          </w:p>
        </w:tc>
        <w:tc>
          <w:tcPr>
            <w:tcW w:w="1560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5,87</w:t>
            </w:r>
          </w:p>
        </w:tc>
        <w:tc>
          <w:tcPr>
            <w:tcW w:w="1417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5870</w:t>
            </w:r>
          </w:p>
        </w:tc>
        <w:tc>
          <w:tcPr>
            <w:tcW w:w="1276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F12BAD" w:rsidRPr="00B10716" w:rsidTr="00F12BAD">
        <w:tc>
          <w:tcPr>
            <w:tcW w:w="534" w:type="dxa"/>
          </w:tcPr>
          <w:p w:rsidR="00F12BAD" w:rsidRPr="00295E91" w:rsidRDefault="00F12BAD" w:rsidP="00EF4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66" w:type="dxa"/>
            <w:vAlign w:val="center"/>
          </w:tcPr>
          <w:p w:rsidR="00F12BAD" w:rsidRPr="00B10716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4271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1275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560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417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276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F12BAD" w:rsidRPr="00B10716" w:rsidTr="00F12BAD">
        <w:tc>
          <w:tcPr>
            <w:tcW w:w="534" w:type="dxa"/>
          </w:tcPr>
          <w:p w:rsidR="00F12BAD" w:rsidRPr="00295E91" w:rsidRDefault="00F12BAD" w:rsidP="00EF4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66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Урапидил</w:t>
            </w:r>
            <w:proofErr w:type="spellEnd"/>
          </w:p>
        </w:tc>
        <w:tc>
          <w:tcPr>
            <w:tcW w:w="4271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внутривенного введения, 5 мг/мл, 5 мл, № 5</w:t>
            </w:r>
          </w:p>
        </w:tc>
        <w:tc>
          <w:tcPr>
            <w:tcW w:w="1275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560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669,52</w:t>
            </w:r>
          </w:p>
        </w:tc>
        <w:tc>
          <w:tcPr>
            <w:tcW w:w="1417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334760</w:t>
            </w:r>
          </w:p>
        </w:tc>
        <w:tc>
          <w:tcPr>
            <w:tcW w:w="1276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F12BAD" w:rsidRPr="00B10716" w:rsidTr="00F12BAD">
        <w:tc>
          <w:tcPr>
            <w:tcW w:w="534" w:type="dxa"/>
          </w:tcPr>
          <w:p w:rsidR="00F12BAD" w:rsidRPr="00295E91" w:rsidRDefault="00F12BAD" w:rsidP="00EF4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66" w:type="dxa"/>
            <w:vAlign w:val="center"/>
          </w:tcPr>
          <w:p w:rsidR="00F12BAD" w:rsidRPr="00B10716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4271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1275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560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417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276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F12BAD" w:rsidRPr="00B10716" w:rsidTr="00F12BAD">
        <w:tc>
          <w:tcPr>
            <w:tcW w:w="534" w:type="dxa"/>
          </w:tcPr>
          <w:p w:rsidR="00F12BAD" w:rsidRPr="00295E91" w:rsidRDefault="00F12BAD" w:rsidP="00EF4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66" w:type="dxa"/>
            <w:vAlign w:val="center"/>
          </w:tcPr>
          <w:p w:rsidR="00F12BAD" w:rsidRPr="00B10716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4271" w:type="dxa"/>
            <w:vAlign w:val="center"/>
          </w:tcPr>
          <w:p w:rsidR="00F12BAD" w:rsidRPr="00B10716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1275" w:type="dxa"/>
            <w:vAlign w:val="center"/>
          </w:tcPr>
          <w:p w:rsidR="00F12BAD" w:rsidRPr="00B10716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560" w:type="dxa"/>
            <w:vAlign w:val="center"/>
          </w:tcPr>
          <w:p w:rsidR="00F12BAD" w:rsidRPr="00B10716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417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276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F12BAD" w:rsidRPr="00B10716" w:rsidTr="00F12BAD">
        <w:tc>
          <w:tcPr>
            <w:tcW w:w="534" w:type="dxa"/>
          </w:tcPr>
          <w:p w:rsidR="00F12BAD" w:rsidRPr="00295E91" w:rsidRDefault="00F12BAD" w:rsidP="00EF4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66" w:type="dxa"/>
            <w:vAlign w:val="center"/>
          </w:tcPr>
          <w:p w:rsidR="00F12BAD" w:rsidRPr="00B10716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4271" w:type="dxa"/>
            <w:vAlign w:val="center"/>
          </w:tcPr>
          <w:p w:rsidR="00F12BAD" w:rsidRPr="00B10716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1 мг/мл</w:t>
            </w:r>
          </w:p>
        </w:tc>
        <w:tc>
          <w:tcPr>
            <w:tcW w:w="1275" w:type="dxa"/>
            <w:vAlign w:val="center"/>
          </w:tcPr>
          <w:p w:rsidR="00F12BAD" w:rsidRPr="00B10716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560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14,45</w:t>
            </w:r>
          </w:p>
        </w:tc>
        <w:tc>
          <w:tcPr>
            <w:tcW w:w="1417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276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 xml:space="preserve">. Петропавловск, ул. </w:t>
            </w:r>
            <w:r w:rsidRPr="00B10716">
              <w:rPr>
                <w:rFonts w:ascii="Times New Roman" w:hAnsi="Times New Roman" w:cs="Times New Roman"/>
              </w:rPr>
              <w:lastRenderedPageBreak/>
              <w:t>Ульянова 98</w:t>
            </w:r>
          </w:p>
        </w:tc>
      </w:tr>
      <w:tr w:rsidR="00F12BAD" w:rsidRPr="00B10716" w:rsidTr="00F12BAD">
        <w:tc>
          <w:tcPr>
            <w:tcW w:w="534" w:type="dxa"/>
          </w:tcPr>
          <w:p w:rsidR="00F12BAD" w:rsidRPr="00295E91" w:rsidRDefault="00F12BAD" w:rsidP="00EF4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1966" w:type="dxa"/>
            <w:vAlign w:val="center"/>
          </w:tcPr>
          <w:p w:rsidR="00F12BAD" w:rsidRPr="00B10716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Бриллиантовый зеленый</w:t>
            </w:r>
          </w:p>
        </w:tc>
        <w:tc>
          <w:tcPr>
            <w:tcW w:w="4271" w:type="dxa"/>
            <w:vAlign w:val="center"/>
          </w:tcPr>
          <w:p w:rsidR="00F12BAD" w:rsidRPr="00B10716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раствор, 1 % 20 мл</w:t>
            </w:r>
          </w:p>
        </w:tc>
        <w:tc>
          <w:tcPr>
            <w:tcW w:w="1275" w:type="dxa"/>
            <w:vAlign w:val="center"/>
          </w:tcPr>
          <w:p w:rsidR="00F12BAD" w:rsidRPr="00B10716" w:rsidRDefault="00F12BAD" w:rsidP="00EF46C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560" w:type="dxa"/>
          </w:tcPr>
          <w:p w:rsidR="00F12BAD" w:rsidRPr="00B10716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1417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1714,4</w:t>
            </w:r>
          </w:p>
        </w:tc>
        <w:tc>
          <w:tcPr>
            <w:tcW w:w="1276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2BAD" w:rsidRPr="00B10716" w:rsidRDefault="00F12BAD" w:rsidP="00EF46C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F12BAD" w:rsidRPr="0017485C" w:rsidTr="00F12BAD">
        <w:tc>
          <w:tcPr>
            <w:tcW w:w="534" w:type="dxa"/>
          </w:tcPr>
          <w:p w:rsidR="00F12BAD" w:rsidRPr="00F95544" w:rsidRDefault="00F12BAD" w:rsidP="00EF4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66" w:type="dxa"/>
          </w:tcPr>
          <w:p w:rsidR="00F12BAD" w:rsidRPr="0017485C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>Декстроза</w:t>
            </w:r>
          </w:p>
        </w:tc>
        <w:tc>
          <w:tcPr>
            <w:tcW w:w="4271" w:type="dxa"/>
          </w:tcPr>
          <w:p w:rsidR="00F12BAD" w:rsidRPr="0017485C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 xml:space="preserve">раствор для </w:t>
            </w:r>
            <w:proofErr w:type="spellStart"/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>инфузий</w:t>
            </w:r>
            <w:proofErr w:type="spellEnd"/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 xml:space="preserve"> 10 % 200 мл</w:t>
            </w:r>
            <w:r w:rsidRPr="0017485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флаконы, из полипропилена </w:t>
            </w:r>
          </w:p>
        </w:tc>
        <w:tc>
          <w:tcPr>
            <w:tcW w:w="1275" w:type="dxa"/>
          </w:tcPr>
          <w:p w:rsidR="00F12BAD" w:rsidRPr="0017485C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>флакон</w:t>
            </w:r>
          </w:p>
        </w:tc>
        <w:tc>
          <w:tcPr>
            <w:tcW w:w="1560" w:type="dxa"/>
          </w:tcPr>
          <w:p w:rsidR="00F12BAD" w:rsidRPr="0017485C" w:rsidRDefault="00F12BAD" w:rsidP="00EF46C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17485C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34" w:type="dxa"/>
          </w:tcPr>
          <w:p w:rsidR="00F12BAD" w:rsidRPr="0017485C" w:rsidRDefault="00F12BAD" w:rsidP="00EF46CA">
            <w:pPr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>166,74</w:t>
            </w:r>
          </w:p>
        </w:tc>
        <w:tc>
          <w:tcPr>
            <w:tcW w:w="1417" w:type="dxa"/>
          </w:tcPr>
          <w:p w:rsidR="00F12BAD" w:rsidRPr="0017485C" w:rsidRDefault="00F12BAD" w:rsidP="00EF46CA">
            <w:pPr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lang w:val="en-US"/>
              </w:rPr>
              <w:t>4168</w:t>
            </w:r>
            <w:r w:rsidRPr="0017485C">
              <w:rPr>
                <w:rFonts w:ascii="Times New Roman" w:hAnsi="Times New Roman" w:cs="Times New Roman"/>
              </w:rPr>
              <w:t>,</w:t>
            </w:r>
            <w:r w:rsidRPr="0017485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</w:tcPr>
          <w:p w:rsidR="00F12BAD" w:rsidRPr="0017485C" w:rsidRDefault="00F12BAD" w:rsidP="00EF46CA">
            <w:pPr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</w:rPr>
              <w:t>15 дней</w:t>
            </w:r>
          </w:p>
          <w:p w:rsidR="00F12BAD" w:rsidRPr="0017485C" w:rsidRDefault="00F12BAD" w:rsidP="00EF4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2BAD" w:rsidRPr="0017485C" w:rsidRDefault="00F12BAD" w:rsidP="00EF46CA">
            <w:pPr>
              <w:rPr>
                <w:rFonts w:ascii="Times New Roman" w:hAnsi="Times New Roman" w:cs="Times New Roman"/>
              </w:rPr>
            </w:pPr>
            <w:proofErr w:type="spellStart"/>
            <w:r w:rsidRPr="0017485C">
              <w:rPr>
                <w:rFonts w:ascii="Times New Roman" w:hAnsi="Times New Roman" w:cs="Times New Roman"/>
              </w:rPr>
              <w:t>СКО</w:t>
            </w:r>
            <w:proofErr w:type="gramStart"/>
            <w:r w:rsidRPr="0017485C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17485C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A33339" w:rsidRPr="00B10716" w:rsidRDefault="00A33339" w:rsidP="00A33339">
      <w:pPr>
        <w:tabs>
          <w:tab w:val="left" w:pos="8625"/>
        </w:tabs>
        <w:spacing w:after="0"/>
        <w:rPr>
          <w:rFonts w:ascii="Times New Roman" w:hAnsi="Times New Roman" w:cs="Times New Roman"/>
        </w:rPr>
      </w:pPr>
    </w:p>
    <w:p w:rsidR="00D5162D" w:rsidRDefault="00D5162D" w:rsidP="004856E4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31159A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D77E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BA" w:rsidRPr="0031159A" w:rsidRDefault="00D77ECE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«Гелика»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D77ECE" w:rsidRDefault="00D77ECE" w:rsidP="0031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Индекс 150004; РК, СКО, 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етропавловск,ул.Маяковского,98, тел. 8/7152-53-42-89 </w:t>
            </w:r>
            <w:proofErr w:type="spellStart"/>
            <w:r>
              <w:rPr>
                <w:rFonts w:ascii="Times New Roman" w:hAnsi="Times New Roman" w:cs="Times New Roman"/>
              </w:rPr>
              <w:t>gelika@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gelika</w:t>
            </w:r>
            <w:proofErr w:type="spellEnd"/>
            <w:r w:rsidRPr="00D77EC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ECE" w:rsidRDefault="00D77ECE" w:rsidP="00E4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21.10.2022г, </w:t>
            </w:r>
          </w:p>
          <w:p w:rsidR="0031159A" w:rsidRPr="00D77ECE" w:rsidRDefault="0031159A" w:rsidP="00E40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ED37E8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час.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мин</w:t>
            </w:r>
          </w:p>
        </w:tc>
      </w:tr>
    </w:tbl>
    <w:p w:rsidR="002A1D65" w:rsidRPr="001C34B5" w:rsidRDefault="002A1D65" w:rsidP="001C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D77EC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3339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CA67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80277A" w:rsidRDefault="007E5093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  <w:r w:rsidR="00176272" w:rsidRP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>3;4;</w:t>
      </w:r>
      <w:r w:rsidR="008B1546">
        <w:rPr>
          <w:rFonts w:ascii="Times New Roman" w:eastAsia="Times New Roman" w:hAnsi="Times New Roman" w:cs="Times New Roman"/>
          <w:sz w:val="24"/>
          <w:szCs w:val="24"/>
          <w:lang w:eastAsia="ru-RU"/>
        </w:rPr>
        <w:t>6;</w:t>
      </w:r>
      <w:r w:rsidR="00B41B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C34B5">
        <w:rPr>
          <w:rFonts w:ascii="Times New Roman" w:eastAsia="Times New Roman" w:hAnsi="Times New Roman" w:cs="Times New Roman"/>
          <w:sz w:val="24"/>
          <w:szCs w:val="24"/>
          <w:lang w:eastAsia="ru-RU"/>
        </w:rPr>
        <w:t>;8</w:t>
      </w:r>
      <w:r w:rsidR="00A33339">
        <w:rPr>
          <w:rFonts w:ascii="Times New Roman" w:eastAsia="Times New Roman" w:hAnsi="Times New Roman" w:cs="Times New Roman"/>
          <w:sz w:val="24"/>
          <w:szCs w:val="24"/>
          <w:lang w:eastAsia="ru-RU"/>
        </w:rPr>
        <w:t>;9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>;10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277A" w:rsidRP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9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 ценового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D77ECE" w:rsidRDefault="00D77ECE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№5 поступило одно ценовое предложение от 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сумму </w:t>
      </w:r>
      <w:r w:rsidR="00ED37E8">
        <w:rPr>
          <w:rFonts w:ascii="Times New Roman" w:eastAsia="Times New Roman" w:hAnsi="Times New Roman" w:cs="Times New Roman"/>
          <w:sz w:val="24"/>
          <w:szCs w:val="24"/>
          <w:lang w:eastAsia="ru-RU"/>
        </w:rPr>
        <w:t>312 000 тенге.</w:t>
      </w:r>
    </w:p>
    <w:p w:rsidR="005E05F8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к решению </w:t>
      </w:r>
      <w:r w:rsidR="00074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из одного источника с ТОО «Гелика».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74F6E"/>
    <w:rsid w:val="000B259C"/>
    <w:rsid w:val="000B5F35"/>
    <w:rsid w:val="00174330"/>
    <w:rsid w:val="00176272"/>
    <w:rsid w:val="00181AB0"/>
    <w:rsid w:val="001B0ECE"/>
    <w:rsid w:val="001C34B5"/>
    <w:rsid w:val="001C6D99"/>
    <w:rsid w:val="001E0CD1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C7872"/>
    <w:rsid w:val="003E602E"/>
    <w:rsid w:val="00420F37"/>
    <w:rsid w:val="004526BB"/>
    <w:rsid w:val="00457878"/>
    <w:rsid w:val="00473B35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26F4E"/>
    <w:rsid w:val="00535E02"/>
    <w:rsid w:val="00546F66"/>
    <w:rsid w:val="00557519"/>
    <w:rsid w:val="00595CF3"/>
    <w:rsid w:val="005C1001"/>
    <w:rsid w:val="005E05F8"/>
    <w:rsid w:val="00611E2B"/>
    <w:rsid w:val="0066226A"/>
    <w:rsid w:val="006C7172"/>
    <w:rsid w:val="006F2265"/>
    <w:rsid w:val="007044D2"/>
    <w:rsid w:val="007320DB"/>
    <w:rsid w:val="00733428"/>
    <w:rsid w:val="0076285F"/>
    <w:rsid w:val="007655C7"/>
    <w:rsid w:val="007B1FA7"/>
    <w:rsid w:val="007C536B"/>
    <w:rsid w:val="007C626D"/>
    <w:rsid w:val="007E2A89"/>
    <w:rsid w:val="007E5093"/>
    <w:rsid w:val="0080277A"/>
    <w:rsid w:val="0082376D"/>
    <w:rsid w:val="00827704"/>
    <w:rsid w:val="00833CFD"/>
    <w:rsid w:val="008572C6"/>
    <w:rsid w:val="0087059B"/>
    <w:rsid w:val="008875EB"/>
    <w:rsid w:val="008B1546"/>
    <w:rsid w:val="008D0B6F"/>
    <w:rsid w:val="00930C89"/>
    <w:rsid w:val="00931225"/>
    <w:rsid w:val="0093745B"/>
    <w:rsid w:val="00952D63"/>
    <w:rsid w:val="00962142"/>
    <w:rsid w:val="009644D3"/>
    <w:rsid w:val="00981CFC"/>
    <w:rsid w:val="00997882"/>
    <w:rsid w:val="009A137C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1E2"/>
    <w:rsid w:val="00AE62C1"/>
    <w:rsid w:val="00B302BC"/>
    <w:rsid w:val="00B34C2E"/>
    <w:rsid w:val="00B41BCA"/>
    <w:rsid w:val="00B4610A"/>
    <w:rsid w:val="00B67329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72D3D"/>
    <w:rsid w:val="00D77ECE"/>
    <w:rsid w:val="00DA7957"/>
    <w:rsid w:val="00DD259A"/>
    <w:rsid w:val="00E11897"/>
    <w:rsid w:val="00E16F59"/>
    <w:rsid w:val="00E409B3"/>
    <w:rsid w:val="00E43E4E"/>
    <w:rsid w:val="00E67C9E"/>
    <w:rsid w:val="00E70112"/>
    <w:rsid w:val="00E9193A"/>
    <w:rsid w:val="00EB0270"/>
    <w:rsid w:val="00EC57BB"/>
    <w:rsid w:val="00ED37E8"/>
    <w:rsid w:val="00F12BAD"/>
    <w:rsid w:val="00F15B32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8CF9-28A6-4182-AECD-B5DE3B68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129</cp:revision>
  <cp:lastPrinted>2022-10-11T10:06:00Z</cp:lastPrinted>
  <dcterms:created xsi:type="dcterms:W3CDTF">2019-02-19T08:51:00Z</dcterms:created>
  <dcterms:modified xsi:type="dcterms:W3CDTF">2022-10-27T03:53:00Z</dcterms:modified>
</cp:coreProperties>
</file>