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DD806" w14:textId="776C344C" w:rsidR="00DB7532" w:rsidRDefault="00DB7532" w:rsidP="00DB7532">
      <w:pPr>
        <w:spacing w:after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Техническая  спецификация</w:t>
      </w:r>
    </w:p>
    <w:p w14:paraId="75E51570" w14:textId="70745CED" w:rsidR="00DB7532" w:rsidRDefault="00DB7532" w:rsidP="00DB7532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DB7532">
        <w:rPr>
          <w:b/>
          <w:bCs/>
          <w:sz w:val="32"/>
          <w:szCs w:val="32"/>
        </w:rPr>
        <w:t xml:space="preserve">Увлажнитель дыхательных смесей MR 810 </w:t>
      </w:r>
    </w:p>
    <w:p w14:paraId="030C03EA" w14:textId="2242C0A4" w:rsidR="00DB7532" w:rsidRDefault="00DB7532" w:rsidP="00DB7532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DB7532">
        <w:rPr>
          <w:b/>
          <w:bCs/>
          <w:sz w:val="32"/>
          <w:szCs w:val="32"/>
        </w:rPr>
        <w:t>для аппаратов ИВЛ</w:t>
      </w:r>
    </w:p>
    <w:p w14:paraId="5867AA38" w14:textId="227F271B" w:rsidR="00DB7532" w:rsidRDefault="00DB7532" w:rsidP="00DB7532">
      <w:pPr>
        <w:spacing w:after="0"/>
        <w:ind w:firstLine="709"/>
        <w:jc w:val="center"/>
      </w:pPr>
      <w:r>
        <w:t xml:space="preserve"> </w:t>
      </w:r>
    </w:p>
    <w:p w14:paraId="5007DF0C" w14:textId="44704639" w:rsidR="00DB7532" w:rsidRDefault="00DB7532" w:rsidP="00DB7532">
      <w:pPr>
        <w:spacing w:after="0"/>
        <w:ind w:firstLine="709"/>
      </w:pPr>
      <w:r w:rsidRPr="00DB7532">
        <w:rPr>
          <w:b/>
          <w:bCs/>
        </w:rPr>
        <w:t>Увлажнитель дыхательных смесей MR 810</w:t>
      </w:r>
      <w:r>
        <w:t xml:space="preserve"> – для аппаратов ИВЛ выполняет физиологическую функцию увлажнения верхних дыхательных путей при проведении вентиляции легких. MR 810 имеет 3 уровня температуры нагрева и увлажнения дыхательной смеси, на передней панели имеется кнопка для выбора режима нагрева и световой индикатор, отображающий выбранный уровень. Увлажнитель дыхательной смеси может применяться при инвазивной (трахеостома, интубация) и неинвазивной вентиляции - через маску, кислородную канюлю, и в терапии с увлажнением. В зависимости от возраста пациента и используемого режима вентиляции выбирается тот или иной контур пациента.</w:t>
      </w:r>
    </w:p>
    <w:p w14:paraId="60DD3D22" w14:textId="77777777" w:rsidR="00DB7532" w:rsidRDefault="00DB7532" w:rsidP="00DB7532">
      <w:pPr>
        <w:spacing w:after="0"/>
        <w:ind w:firstLine="709"/>
      </w:pPr>
    </w:p>
    <w:p w14:paraId="224C21AB" w14:textId="77777777" w:rsidR="00DB7532" w:rsidRPr="00DB7532" w:rsidRDefault="00DB7532" w:rsidP="006C0B77">
      <w:pPr>
        <w:spacing w:after="0"/>
        <w:ind w:firstLine="709"/>
        <w:jc w:val="both"/>
        <w:rPr>
          <w:b/>
          <w:bCs/>
        </w:rPr>
      </w:pPr>
      <w:r w:rsidRPr="00DB7532">
        <w:rPr>
          <w:b/>
          <w:bCs/>
        </w:rPr>
        <w:t xml:space="preserve">Основные характеристики: </w:t>
      </w:r>
    </w:p>
    <w:p w14:paraId="6B95B775" w14:textId="77777777" w:rsidR="00DB7532" w:rsidRDefault="00DB7532" w:rsidP="00DB7532">
      <w:pPr>
        <w:pStyle w:val="a3"/>
        <w:numPr>
          <w:ilvl w:val="0"/>
          <w:numId w:val="1"/>
        </w:numPr>
        <w:spacing w:after="0"/>
        <w:jc w:val="both"/>
      </w:pPr>
      <w:r>
        <w:t xml:space="preserve">Три уровня настройки температуры и влажности. </w:t>
      </w:r>
    </w:p>
    <w:p w14:paraId="029EFBFA" w14:textId="77777777" w:rsidR="00DB7532" w:rsidRDefault="00DB7532" w:rsidP="00DB7532">
      <w:pPr>
        <w:pStyle w:val="a3"/>
        <w:numPr>
          <w:ilvl w:val="0"/>
          <w:numId w:val="1"/>
        </w:numPr>
        <w:spacing w:after="0"/>
        <w:jc w:val="both"/>
      </w:pPr>
      <w:r>
        <w:t xml:space="preserve">Интегрированный адаптер нагревателя. </w:t>
      </w:r>
    </w:p>
    <w:p w14:paraId="213F6F54" w14:textId="77777777" w:rsidR="00DB7532" w:rsidRDefault="00DB7532" w:rsidP="00DB7532">
      <w:pPr>
        <w:pStyle w:val="a3"/>
        <w:numPr>
          <w:ilvl w:val="0"/>
          <w:numId w:val="1"/>
        </w:numPr>
        <w:spacing w:after="0"/>
        <w:jc w:val="both"/>
      </w:pPr>
      <w:r>
        <w:t xml:space="preserve">Совместим с контурами с подогревом. </w:t>
      </w:r>
    </w:p>
    <w:p w14:paraId="79719A78" w14:textId="77777777" w:rsidR="00DB7532" w:rsidRDefault="00DB7532" w:rsidP="00DB7532">
      <w:pPr>
        <w:pStyle w:val="a3"/>
        <w:numPr>
          <w:ilvl w:val="0"/>
          <w:numId w:val="1"/>
        </w:numPr>
        <w:spacing w:after="0"/>
        <w:jc w:val="both"/>
      </w:pPr>
      <w:r>
        <w:t xml:space="preserve">Позволяет уменьшить образование конденсата в обогреваемых дыхательных контура. </w:t>
      </w:r>
    </w:p>
    <w:p w14:paraId="2EEB6D57" w14:textId="77777777" w:rsidR="00DB7532" w:rsidRDefault="00DB7532" w:rsidP="00DB7532">
      <w:pPr>
        <w:pStyle w:val="a3"/>
        <w:numPr>
          <w:ilvl w:val="0"/>
          <w:numId w:val="1"/>
        </w:numPr>
        <w:spacing w:after="0"/>
        <w:jc w:val="both"/>
      </w:pPr>
      <w:r>
        <w:t xml:space="preserve">Может использоваться как с одноразовыми, так и многоразовыми банями. </w:t>
      </w:r>
    </w:p>
    <w:p w14:paraId="406442CF" w14:textId="77777777" w:rsidR="00DB7532" w:rsidRDefault="00DB7532" w:rsidP="00DB7532">
      <w:pPr>
        <w:pStyle w:val="a3"/>
        <w:numPr>
          <w:ilvl w:val="0"/>
          <w:numId w:val="1"/>
        </w:numPr>
        <w:spacing w:after="0"/>
        <w:jc w:val="both"/>
      </w:pPr>
      <w:r>
        <w:t xml:space="preserve">Размеры: 9,4 x 15,4 x 13,5 </w:t>
      </w:r>
      <w:proofErr w:type="spellStart"/>
      <w:r>
        <w:t>cм</w:t>
      </w:r>
      <w:proofErr w:type="spellEnd"/>
      <w:r>
        <w:t xml:space="preserve"> (без камеры). </w:t>
      </w:r>
    </w:p>
    <w:p w14:paraId="6D5FA6F5" w14:textId="18CE60CC" w:rsidR="00F12C76" w:rsidRDefault="00DB7532" w:rsidP="00DB7532">
      <w:pPr>
        <w:pStyle w:val="a3"/>
        <w:numPr>
          <w:ilvl w:val="0"/>
          <w:numId w:val="1"/>
        </w:numPr>
        <w:spacing w:after="0"/>
        <w:jc w:val="both"/>
      </w:pPr>
      <w:r>
        <w:t>Вес: 1,7 кг (без камеры), 2 кг (с камерой, заполненной водой)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F0C44"/>
    <w:multiLevelType w:val="hybridMultilevel"/>
    <w:tmpl w:val="5A3AD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3051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1A"/>
    <w:rsid w:val="006756DC"/>
    <w:rsid w:val="006C0B77"/>
    <w:rsid w:val="006F763D"/>
    <w:rsid w:val="008242FF"/>
    <w:rsid w:val="00870751"/>
    <w:rsid w:val="00922C48"/>
    <w:rsid w:val="0094331A"/>
    <w:rsid w:val="00B915B7"/>
    <w:rsid w:val="00DB7532"/>
    <w:rsid w:val="00E26CE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6C4B"/>
  <w15:chartTrackingRefBased/>
  <w15:docId w15:val="{C3580F41-8C57-40A5-BB4B-090DFE16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2</cp:revision>
  <dcterms:created xsi:type="dcterms:W3CDTF">2024-06-12T09:36:00Z</dcterms:created>
  <dcterms:modified xsi:type="dcterms:W3CDTF">2024-06-12T09:36:00Z</dcterms:modified>
</cp:coreProperties>
</file>