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8720B" w14:textId="77777777" w:rsidR="00E8168D" w:rsidRPr="008A69CC" w:rsidRDefault="00E8168D" w:rsidP="00E8168D">
      <w:pPr>
        <w:jc w:val="right"/>
        <w:rPr>
          <w:rFonts w:ascii="Times New Roman" w:hAnsi="Times New Roman" w:cs="Times New Roman"/>
          <w:sz w:val="28"/>
          <w:szCs w:val="28"/>
        </w:rPr>
      </w:pPr>
      <w:r w:rsidRPr="008A69CC">
        <w:rPr>
          <w:rFonts w:ascii="Times New Roman" w:hAnsi="Times New Roman" w:cs="Times New Roman"/>
          <w:sz w:val="28"/>
          <w:szCs w:val="28"/>
        </w:rPr>
        <w:t>И.о. директора КГП на ПХВ «ОЦСМП» КГУ «УЗ акимата СКО»</w:t>
      </w:r>
    </w:p>
    <w:p w14:paraId="4A9BF885" w14:textId="6B8E1966" w:rsidR="00E8168D" w:rsidRPr="008A69CC" w:rsidRDefault="00E8168D" w:rsidP="00E8168D">
      <w:pPr>
        <w:jc w:val="right"/>
        <w:rPr>
          <w:rFonts w:ascii="Times New Roman" w:hAnsi="Times New Roman" w:cs="Times New Roman"/>
          <w:sz w:val="28"/>
          <w:szCs w:val="28"/>
        </w:rPr>
      </w:pPr>
      <w:r w:rsidRPr="008A69CC">
        <w:rPr>
          <w:rFonts w:ascii="Times New Roman" w:hAnsi="Times New Roman" w:cs="Times New Roman"/>
          <w:sz w:val="28"/>
          <w:szCs w:val="28"/>
        </w:rPr>
        <w:t xml:space="preserve">_________________ </w:t>
      </w:r>
      <w:r w:rsidR="003A1637">
        <w:rPr>
          <w:rFonts w:ascii="Times New Roman" w:hAnsi="Times New Roman" w:cs="Times New Roman"/>
          <w:sz w:val="28"/>
          <w:szCs w:val="28"/>
        </w:rPr>
        <w:t>Белоног Ю.</w:t>
      </w:r>
      <w:r>
        <w:rPr>
          <w:rFonts w:ascii="Times New Roman" w:hAnsi="Times New Roman" w:cs="Times New Roman"/>
          <w:sz w:val="28"/>
          <w:szCs w:val="28"/>
        </w:rPr>
        <w:t>А.</w:t>
      </w:r>
    </w:p>
    <w:p w14:paraId="5C99EF11" w14:textId="6872F5F6" w:rsidR="00E8168D" w:rsidRPr="00EA4D31" w:rsidRDefault="00E8168D" w:rsidP="00E8168D">
      <w:pPr>
        <w:rPr>
          <w:rFonts w:ascii="Times New Roman" w:hAnsi="Times New Roman" w:cs="Times New Roman"/>
          <w:sz w:val="28"/>
          <w:szCs w:val="28"/>
        </w:rPr>
      </w:pPr>
      <w:r w:rsidRPr="00EA4D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Приложение 1</w:t>
      </w:r>
    </w:p>
    <w:p w14:paraId="18753678" w14:textId="77777777" w:rsidR="00E8168D" w:rsidRPr="005917BF" w:rsidRDefault="00E8168D" w:rsidP="00E8168D">
      <w:pP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25555B">
        <w:rPr>
          <w:rFonts w:ascii="Times New Roman" w:hAnsi="Times New Roman" w:cs="Times New Roman"/>
          <w:sz w:val="28"/>
          <w:szCs w:val="28"/>
        </w:rPr>
        <w:t xml:space="preserve">                                              Техническая спецификация закупаемых товаров</w:t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516"/>
        <w:gridCol w:w="3590"/>
        <w:gridCol w:w="1276"/>
        <w:gridCol w:w="1559"/>
        <w:gridCol w:w="1418"/>
        <w:gridCol w:w="1559"/>
        <w:gridCol w:w="2551"/>
        <w:gridCol w:w="2694"/>
      </w:tblGrid>
      <w:tr w:rsidR="00EA4D31" w:rsidRPr="000B4558" w14:paraId="2B64A745" w14:textId="77777777" w:rsidTr="00EA4D31">
        <w:trPr>
          <w:trHeight w:val="1300"/>
        </w:trPr>
        <w:tc>
          <w:tcPr>
            <w:tcW w:w="516" w:type="dxa"/>
          </w:tcPr>
          <w:p w14:paraId="63B76485" w14:textId="77777777" w:rsidR="00EA4D31" w:rsidRPr="009E7494" w:rsidRDefault="00EA4D31" w:rsidP="00EA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49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90" w:type="dxa"/>
          </w:tcPr>
          <w:p w14:paraId="0D9834BC" w14:textId="35CAE9E6" w:rsidR="00EA4D31" w:rsidRPr="00BE0D12" w:rsidRDefault="00EA4D31" w:rsidP="00EA54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0D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Торговое наименование</w:t>
            </w:r>
          </w:p>
        </w:tc>
        <w:tc>
          <w:tcPr>
            <w:tcW w:w="1276" w:type="dxa"/>
          </w:tcPr>
          <w:p w14:paraId="631BDC6A" w14:textId="77777777" w:rsidR="00EA4D31" w:rsidRPr="009E7494" w:rsidRDefault="00EA4D31" w:rsidP="00EA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49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</w:tcPr>
          <w:p w14:paraId="3EE3CAE4" w14:textId="77777777" w:rsidR="00EA4D31" w:rsidRPr="009E7494" w:rsidRDefault="00EA4D31" w:rsidP="00EA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49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418" w:type="dxa"/>
          </w:tcPr>
          <w:p w14:paraId="43EB5462" w14:textId="77777777" w:rsidR="00EA4D31" w:rsidRPr="009E7494" w:rsidRDefault="00EA4D31" w:rsidP="00EA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494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1559" w:type="dxa"/>
          </w:tcPr>
          <w:p w14:paraId="36111F59" w14:textId="77777777" w:rsidR="00EA4D31" w:rsidRPr="009E7494" w:rsidRDefault="00EA4D31" w:rsidP="00EA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494">
              <w:rPr>
                <w:rFonts w:ascii="Times New Roman" w:hAnsi="Times New Roman" w:cs="Times New Roman"/>
                <w:sz w:val="24"/>
                <w:szCs w:val="24"/>
              </w:rPr>
              <w:t>Выделенная сумма</w:t>
            </w:r>
          </w:p>
        </w:tc>
        <w:tc>
          <w:tcPr>
            <w:tcW w:w="2551" w:type="dxa"/>
          </w:tcPr>
          <w:p w14:paraId="49EC7AD0" w14:textId="77777777" w:rsidR="00EA4D31" w:rsidRPr="009E7494" w:rsidRDefault="00EA4D31" w:rsidP="00EA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494">
              <w:rPr>
                <w:rFonts w:ascii="Times New Roman" w:hAnsi="Times New Roman" w:cs="Times New Roman"/>
                <w:sz w:val="24"/>
                <w:szCs w:val="24"/>
              </w:rPr>
              <w:t>Срок поставки</w:t>
            </w:r>
          </w:p>
        </w:tc>
        <w:tc>
          <w:tcPr>
            <w:tcW w:w="2694" w:type="dxa"/>
          </w:tcPr>
          <w:p w14:paraId="10306378" w14:textId="77777777" w:rsidR="00EA4D31" w:rsidRPr="009E7494" w:rsidRDefault="00EA4D31" w:rsidP="00EA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494">
              <w:rPr>
                <w:rFonts w:ascii="Times New Roman" w:hAnsi="Times New Roman" w:cs="Times New Roman"/>
                <w:sz w:val="24"/>
                <w:szCs w:val="24"/>
              </w:rPr>
              <w:t>Адрес поставки</w:t>
            </w:r>
          </w:p>
        </w:tc>
      </w:tr>
      <w:tr w:rsidR="003A1637" w:rsidRPr="000B4558" w14:paraId="31293C7B" w14:textId="77777777" w:rsidTr="00C507F4">
        <w:tc>
          <w:tcPr>
            <w:tcW w:w="516" w:type="dxa"/>
          </w:tcPr>
          <w:p w14:paraId="4F71D024" w14:textId="77777777" w:rsidR="003A1637" w:rsidRPr="009E7494" w:rsidRDefault="003A1637" w:rsidP="003A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0" w:type="dxa"/>
            <w:vAlign w:val="center"/>
          </w:tcPr>
          <w:p w14:paraId="39A09A6A" w14:textId="77777777" w:rsidR="003A1637" w:rsidRDefault="003A1637" w:rsidP="003A1637">
            <w:pPr>
              <w:shd w:val="clear" w:color="auto" w:fill="FFFFFF"/>
              <w:outlineLvl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Воротник Филадельфия</w:t>
            </w:r>
          </w:p>
          <w:p w14:paraId="5C4AD941" w14:textId="4A44960B" w:rsidR="003A1637" w:rsidRPr="0047571D" w:rsidRDefault="003A1637" w:rsidP="003A16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719E974B" w14:textId="70E6CADC" w:rsidR="003A1637" w:rsidRPr="0047571D" w:rsidRDefault="003A1637" w:rsidP="003A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59" w:type="dxa"/>
            <w:vAlign w:val="center"/>
          </w:tcPr>
          <w:p w14:paraId="6C1F1A2B" w14:textId="0C6F896D" w:rsidR="003A1637" w:rsidRPr="0047571D" w:rsidRDefault="003A1637" w:rsidP="003A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8" w:type="dxa"/>
            <w:vAlign w:val="center"/>
          </w:tcPr>
          <w:p w14:paraId="003BE2A1" w14:textId="17F9D172" w:rsidR="003A1637" w:rsidRPr="0047571D" w:rsidRDefault="003A1637" w:rsidP="003A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13 300</w:t>
            </w:r>
          </w:p>
        </w:tc>
        <w:tc>
          <w:tcPr>
            <w:tcW w:w="1559" w:type="dxa"/>
            <w:vAlign w:val="center"/>
          </w:tcPr>
          <w:p w14:paraId="1471E979" w14:textId="148CC1B3" w:rsidR="003A1637" w:rsidRPr="0047571D" w:rsidRDefault="003A1637" w:rsidP="003A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532 000</w:t>
            </w:r>
          </w:p>
        </w:tc>
        <w:tc>
          <w:tcPr>
            <w:tcW w:w="2551" w:type="dxa"/>
          </w:tcPr>
          <w:p w14:paraId="71167629" w14:textId="186D6A6E" w:rsidR="003A1637" w:rsidRPr="0047571D" w:rsidRDefault="003A1637" w:rsidP="003A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71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30 календарных дней </w:t>
            </w:r>
          </w:p>
        </w:tc>
        <w:tc>
          <w:tcPr>
            <w:tcW w:w="2694" w:type="dxa"/>
          </w:tcPr>
          <w:p w14:paraId="05BFFBBD" w14:textId="77777777" w:rsidR="003A1637" w:rsidRPr="0047571D" w:rsidRDefault="003A1637" w:rsidP="003A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71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7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47571D">
              <w:rPr>
                <w:rFonts w:ascii="Times New Roman" w:hAnsi="Times New Roman" w:cs="Times New Roman"/>
                <w:sz w:val="24"/>
                <w:szCs w:val="24"/>
              </w:rPr>
              <w:t>О,</w:t>
            </w:r>
            <w:r w:rsidRPr="0047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7571D">
              <w:rPr>
                <w:rFonts w:ascii="Times New Roman" w:hAnsi="Times New Roman" w:cs="Times New Roman"/>
                <w:sz w:val="24"/>
                <w:szCs w:val="24"/>
              </w:rPr>
              <w:t>Петропавл</w:t>
            </w:r>
            <w:r w:rsidRPr="0047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қ.</w:t>
            </w:r>
            <w:r w:rsidRPr="0047571D">
              <w:rPr>
                <w:rFonts w:ascii="Times New Roman" w:hAnsi="Times New Roman" w:cs="Times New Roman"/>
                <w:sz w:val="24"/>
                <w:szCs w:val="24"/>
              </w:rPr>
              <w:t>, Ульянова</w:t>
            </w:r>
            <w:r w:rsidRPr="0047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к.,</w:t>
            </w:r>
            <w:r w:rsidRPr="0047571D">
              <w:rPr>
                <w:rFonts w:ascii="Times New Roman" w:hAnsi="Times New Roman" w:cs="Times New Roman"/>
                <w:sz w:val="24"/>
                <w:szCs w:val="24"/>
              </w:rPr>
              <w:t xml:space="preserve"> 98</w:t>
            </w:r>
          </w:p>
        </w:tc>
      </w:tr>
      <w:tr w:rsidR="003A1637" w:rsidRPr="000B4558" w14:paraId="12B5D9AD" w14:textId="77777777" w:rsidTr="00C507F4">
        <w:tc>
          <w:tcPr>
            <w:tcW w:w="516" w:type="dxa"/>
          </w:tcPr>
          <w:p w14:paraId="26D8E818" w14:textId="656C716D" w:rsidR="003A1637" w:rsidRDefault="003A1637" w:rsidP="003A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0" w:type="dxa"/>
            <w:vAlign w:val="center"/>
          </w:tcPr>
          <w:p w14:paraId="6A4CB144" w14:textId="76EF9F61" w:rsidR="003A1637" w:rsidRPr="0047571D" w:rsidRDefault="003A1637" w:rsidP="003A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Воротник Филадельфия с отверстием для трахеостомы</w:t>
            </w:r>
          </w:p>
        </w:tc>
        <w:tc>
          <w:tcPr>
            <w:tcW w:w="1276" w:type="dxa"/>
            <w:vAlign w:val="center"/>
          </w:tcPr>
          <w:p w14:paraId="1B3961A9" w14:textId="61C244A5" w:rsidR="003A1637" w:rsidRPr="0047571D" w:rsidRDefault="003A1637" w:rsidP="003A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59" w:type="dxa"/>
            <w:vAlign w:val="center"/>
          </w:tcPr>
          <w:p w14:paraId="03644FB7" w14:textId="74D06A3F" w:rsidR="003A1637" w:rsidRPr="0047571D" w:rsidRDefault="003A1637" w:rsidP="003A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vAlign w:val="center"/>
          </w:tcPr>
          <w:p w14:paraId="3A52BF40" w14:textId="7A88D9D6" w:rsidR="003A1637" w:rsidRPr="0047571D" w:rsidRDefault="003A1637" w:rsidP="003A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15 800</w:t>
            </w:r>
          </w:p>
        </w:tc>
        <w:tc>
          <w:tcPr>
            <w:tcW w:w="1559" w:type="dxa"/>
            <w:vAlign w:val="center"/>
          </w:tcPr>
          <w:p w14:paraId="137FD4B1" w14:textId="6F19D6C2" w:rsidR="003A1637" w:rsidRPr="0047571D" w:rsidRDefault="003A1637" w:rsidP="003A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158 000</w:t>
            </w:r>
          </w:p>
        </w:tc>
        <w:tc>
          <w:tcPr>
            <w:tcW w:w="2551" w:type="dxa"/>
          </w:tcPr>
          <w:p w14:paraId="2A0F46FF" w14:textId="4B10530A" w:rsidR="003A1637" w:rsidRPr="0047571D" w:rsidRDefault="003A1637" w:rsidP="003A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71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30 календарных дней </w:t>
            </w:r>
          </w:p>
        </w:tc>
        <w:tc>
          <w:tcPr>
            <w:tcW w:w="2694" w:type="dxa"/>
          </w:tcPr>
          <w:p w14:paraId="27235D0F" w14:textId="4C4E935A" w:rsidR="003A1637" w:rsidRPr="0047571D" w:rsidRDefault="003A1637" w:rsidP="003A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71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7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47571D">
              <w:rPr>
                <w:rFonts w:ascii="Times New Roman" w:hAnsi="Times New Roman" w:cs="Times New Roman"/>
                <w:sz w:val="24"/>
                <w:szCs w:val="24"/>
              </w:rPr>
              <w:t>О,</w:t>
            </w:r>
            <w:r w:rsidRPr="0047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7571D">
              <w:rPr>
                <w:rFonts w:ascii="Times New Roman" w:hAnsi="Times New Roman" w:cs="Times New Roman"/>
                <w:sz w:val="24"/>
                <w:szCs w:val="24"/>
              </w:rPr>
              <w:t>Петропавл</w:t>
            </w:r>
            <w:r w:rsidRPr="0047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қ.</w:t>
            </w:r>
            <w:r w:rsidRPr="0047571D">
              <w:rPr>
                <w:rFonts w:ascii="Times New Roman" w:hAnsi="Times New Roman" w:cs="Times New Roman"/>
                <w:sz w:val="24"/>
                <w:szCs w:val="24"/>
              </w:rPr>
              <w:t>, Ульянова</w:t>
            </w:r>
            <w:r w:rsidRPr="0047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к.,</w:t>
            </w:r>
            <w:r w:rsidRPr="0047571D">
              <w:rPr>
                <w:rFonts w:ascii="Times New Roman" w:hAnsi="Times New Roman" w:cs="Times New Roman"/>
                <w:sz w:val="24"/>
                <w:szCs w:val="24"/>
              </w:rPr>
              <w:t xml:space="preserve"> 98</w:t>
            </w:r>
          </w:p>
        </w:tc>
      </w:tr>
    </w:tbl>
    <w:p w14:paraId="6E9AAC57" w14:textId="77777777" w:rsidR="00E8168D" w:rsidRPr="00E8168D" w:rsidRDefault="00E8168D" w:rsidP="00E8168D">
      <w:pPr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</w:pPr>
    </w:p>
    <w:p w14:paraId="3ED26B6F" w14:textId="77777777" w:rsidR="00E8168D" w:rsidRPr="009C294E" w:rsidRDefault="00E8168D" w:rsidP="00E8168D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9C294E">
        <w:rPr>
          <w:rFonts w:ascii="Times New Roman" w:hAnsi="Times New Roman" w:cs="Times New Roman"/>
          <w:sz w:val="28"/>
          <w:szCs w:val="28"/>
          <w:lang w:val="kk-KZ"/>
        </w:rPr>
        <w:t>«СҚО әкімдігінің ДСБ» КММ «ОЖМКО» ШЖҚ КМК</w:t>
      </w:r>
      <w:r w:rsidRPr="009C294E">
        <w:rPr>
          <w:rFonts w:ascii="Arial" w:hAnsi="Arial" w:cs="Arial"/>
          <w:color w:val="000000"/>
          <w:sz w:val="20"/>
          <w:szCs w:val="20"/>
          <w:lang w:val="kk-KZ"/>
        </w:rPr>
        <w:t xml:space="preserve"> </w:t>
      </w:r>
      <w:r w:rsidRPr="009C294E">
        <w:rPr>
          <w:rFonts w:ascii="Times New Roman" w:hAnsi="Times New Roman" w:cs="Times New Roman"/>
          <w:color w:val="000000"/>
          <w:sz w:val="28"/>
          <w:szCs w:val="28"/>
          <w:lang w:val="kk-KZ"/>
        </w:rPr>
        <w:t>директорының</w:t>
      </w:r>
      <w:r w:rsidRPr="009C294E">
        <w:rPr>
          <w:rFonts w:ascii="Times New Roman" w:hAnsi="Times New Roman" w:cs="Times New Roman"/>
          <w:sz w:val="28"/>
          <w:szCs w:val="28"/>
          <w:lang w:val="kk-KZ"/>
        </w:rPr>
        <w:t xml:space="preserve"> м.а.</w:t>
      </w:r>
    </w:p>
    <w:p w14:paraId="29705578" w14:textId="7137DC61" w:rsidR="00E8168D" w:rsidRDefault="00E8168D" w:rsidP="00E8168D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9C294E">
        <w:rPr>
          <w:rFonts w:ascii="Times New Roman" w:hAnsi="Times New Roman" w:cs="Times New Roman"/>
          <w:sz w:val="28"/>
          <w:szCs w:val="28"/>
          <w:lang w:val="kk-KZ"/>
        </w:rPr>
        <w:t xml:space="preserve">_________________ </w:t>
      </w:r>
      <w:r w:rsidR="003A1637">
        <w:rPr>
          <w:rFonts w:ascii="Times New Roman" w:hAnsi="Times New Roman" w:cs="Times New Roman"/>
          <w:sz w:val="28"/>
          <w:szCs w:val="28"/>
          <w:lang w:val="kk-KZ"/>
        </w:rPr>
        <w:t>Ю</w:t>
      </w:r>
      <w:r w:rsidR="00EA4D31" w:rsidRPr="0047571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A4D31">
        <w:rPr>
          <w:rFonts w:ascii="Times New Roman" w:hAnsi="Times New Roman" w:cs="Times New Roman"/>
          <w:sz w:val="28"/>
          <w:szCs w:val="28"/>
          <w:lang w:val="kk-KZ"/>
        </w:rPr>
        <w:t xml:space="preserve">А. </w:t>
      </w:r>
      <w:r w:rsidR="003A1637">
        <w:rPr>
          <w:rFonts w:ascii="Times New Roman" w:hAnsi="Times New Roman" w:cs="Times New Roman"/>
          <w:sz w:val="28"/>
          <w:szCs w:val="28"/>
          <w:lang w:val="kk-KZ"/>
        </w:rPr>
        <w:t>Белоног</w:t>
      </w:r>
    </w:p>
    <w:p w14:paraId="6BC8B328" w14:textId="77777777" w:rsidR="00E8168D" w:rsidRPr="00027526" w:rsidRDefault="00E8168D" w:rsidP="00E8168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27526">
        <w:rPr>
          <w:rFonts w:ascii="Times New Roman" w:hAnsi="Times New Roman" w:cs="Times New Roman"/>
          <w:sz w:val="28"/>
          <w:szCs w:val="28"/>
          <w:lang w:val="kk-KZ"/>
        </w:rPr>
        <w:t>1 қосымша</w:t>
      </w:r>
    </w:p>
    <w:p w14:paraId="0D8E0403" w14:textId="77777777" w:rsidR="00E8168D" w:rsidRPr="0070524E" w:rsidRDefault="00E8168D" w:rsidP="00E8168D">
      <w:pPr>
        <w:jc w:val="center"/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kk-KZ"/>
        </w:rPr>
      </w:pPr>
      <w:r w:rsidRPr="0070524E">
        <w:rPr>
          <w:rFonts w:ascii="Times New Roman" w:hAnsi="Times New Roman" w:cs="Times New Roman"/>
          <w:sz w:val="28"/>
          <w:szCs w:val="28"/>
          <w:lang w:val="kk-KZ"/>
        </w:rPr>
        <w:t>Сатып алынатын тауарлардың техникалық ерекшелігі</w:t>
      </w:r>
    </w:p>
    <w:tbl>
      <w:tblPr>
        <w:tblStyle w:val="a3"/>
        <w:tblpPr w:leftFromText="180" w:rightFromText="180" w:vertAnchor="text" w:tblpY="1"/>
        <w:tblOverlap w:val="never"/>
        <w:tblW w:w="15163" w:type="dxa"/>
        <w:tblLayout w:type="fixed"/>
        <w:tblLook w:val="04A0" w:firstRow="1" w:lastRow="0" w:firstColumn="1" w:lastColumn="0" w:noHBand="0" w:noVBand="1"/>
      </w:tblPr>
      <w:tblGrid>
        <w:gridCol w:w="704"/>
        <w:gridCol w:w="3544"/>
        <w:gridCol w:w="1134"/>
        <w:gridCol w:w="1559"/>
        <w:gridCol w:w="1418"/>
        <w:gridCol w:w="1559"/>
        <w:gridCol w:w="2410"/>
        <w:gridCol w:w="2835"/>
      </w:tblGrid>
      <w:tr w:rsidR="00EA4D31" w:rsidRPr="00CB3ADA" w14:paraId="07F8F12D" w14:textId="77777777" w:rsidTr="003A1637">
        <w:trPr>
          <w:trHeight w:val="1300"/>
        </w:trPr>
        <w:tc>
          <w:tcPr>
            <w:tcW w:w="704" w:type="dxa"/>
          </w:tcPr>
          <w:p w14:paraId="1C3CB1F2" w14:textId="77777777" w:rsidR="00EA4D31" w:rsidRPr="00EB5091" w:rsidRDefault="00EA4D31" w:rsidP="003A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0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14:paraId="5F8355FF" w14:textId="4804B981" w:rsidR="00EA4D31" w:rsidRPr="00EB5091" w:rsidRDefault="00EA4D31" w:rsidP="003A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Сауда атауы</w:t>
            </w:r>
          </w:p>
        </w:tc>
        <w:tc>
          <w:tcPr>
            <w:tcW w:w="1134" w:type="dxa"/>
          </w:tcPr>
          <w:p w14:paraId="72A247B1" w14:textId="77777777" w:rsidR="00EA4D31" w:rsidRPr="00CB3ADA" w:rsidRDefault="00EA4D31" w:rsidP="003A163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5091">
              <w:rPr>
                <w:rFonts w:ascii="Times New Roman" w:hAnsi="Times New Roman" w:cs="Times New Roman"/>
                <w:sz w:val="24"/>
                <w:szCs w:val="24"/>
              </w:rPr>
              <w:t>Өлшем бірлігі</w:t>
            </w:r>
          </w:p>
        </w:tc>
        <w:tc>
          <w:tcPr>
            <w:tcW w:w="1559" w:type="dxa"/>
          </w:tcPr>
          <w:p w14:paraId="56A55134" w14:textId="77777777" w:rsidR="00EA4D31" w:rsidRPr="00CB3ADA" w:rsidRDefault="00EA4D31" w:rsidP="003A163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5091">
              <w:rPr>
                <w:rFonts w:ascii="Times New Roman" w:hAnsi="Times New Roman" w:cs="Times New Roman"/>
                <w:sz w:val="24"/>
                <w:szCs w:val="24"/>
              </w:rPr>
              <w:t>Саны</w:t>
            </w:r>
          </w:p>
        </w:tc>
        <w:tc>
          <w:tcPr>
            <w:tcW w:w="1418" w:type="dxa"/>
          </w:tcPr>
          <w:p w14:paraId="1F291421" w14:textId="77777777" w:rsidR="00EA4D31" w:rsidRPr="00CB3ADA" w:rsidRDefault="00EA4D31" w:rsidP="003A163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5091">
              <w:rPr>
                <w:rFonts w:ascii="Times New Roman" w:hAnsi="Times New Roman" w:cs="Times New Roman"/>
                <w:sz w:val="24"/>
                <w:szCs w:val="24"/>
              </w:rPr>
              <w:t>Бағасы</w:t>
            </w:r>
          </w:p>
        </w:tc>
        <w:tc>
          <w:tcPr>
            <w:tcW w:w="1559" w:type="dxa"/>
          </w:tcPr>
          <w:p w14:paraId="05F60079" w14:textId="77777777" w:rsidR="00EA4D31" w:rsidRPr="00CB3ADA" w:rsidRDefault="00EA4D31" w:rsidP="003A163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5091">
              <w:rPr>
                <w:rFonts w:ascii="Times New Roman" w:hAnsi="Times New Roman" w:cs="Times New Roman"/>
                <w:sz w:val="24"/>
                <w:szCs w:val="24"/>
              </w:rPr>
              <w:t>Бөлінген сома</w:t>
            </w:r>
          </w:p>
        </w:tc>
        <w:tc>
          <w:tcPr>
            <w:tcW w:w="2410" w:type="dxa"/>
          </w:tcPr>
          <w:p w14:paraId="497CC433" w14:textId="77777777" w:rsidR="00EA4D31" w:rsidRPr="00CB3ADA" w:rsidRDefault="00EA4D31" w:rsidP="003A163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5091">
              <w:rPr>
                <w:rFonts w:ascii="Times New Roman" w:hAnsi="Times New Roman" w:cs="Times New Roman"/>
                <w:sz w:val="24"/>
                <w:szCs w:val="24"/>
              </w:rPr>
              <w:t>Жеткізу мерзімі</w:t>
            </w:r>
          </w:p>
        </w:tc>
        <w:tc>
          <w:tcPr>
            <w:tcW w:w="2835" w:type="dxa"/>
          </w:tcPr>
          <w:p w14:paraId="527FB2BD" w14:textId="77777777" w:rsidR="00EA4D31" w:rsidRPr="00CB3ADA" w:rsidRDefault="00EA4D31" w:rsidP="003A163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5091">
              <w:rPr>
                <w:rFonts w:ascii="Times New Roman" w:hAnsi="Times New Roman" w:cs="Times New Roman"/>
                <w:sz w:val="24"/>
                <w:szCs w:val="24"/>
              </w:rPr>
              <w:t>Жеткізу мекенжайы</w:t>
            </w:r>
          </w:p>
        </w:tc>
      </w:tr>
      <w:tr w:rsidR="003A1637" w:rsidRPr="00CB3ADA" w14:paraId="7FC63871" w14:textId="77777777" w:rsidTr="00097524">
        <w:trPr>
          <w:trHeight w:val="1300"/>
        </w:trPr>
        <w:tc>
          <w:tcPr>
            <w:tcW w:w="704" w:type="dxa"/>
          </w:tcPr>
          <w:p w14:paraId="74491021" w14:textId="77777777" w:rsidR="003A1637" w:rsidRPr="00EB5091" w:rsidRDefault="003A1637" w:rsidP="003A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vAlign w:val="center"/>
          </w:tcPr>
          <w:p w14:paraId="377D22DD" w14:textId="77777777" w:rsidR="003A1637" w:rsidRDefault="003A1637" w:rsidP="003A163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kk-KZ"/>
              </w:rPr>
              <w:t>Филадельфия жағасы</w:t>
            </w:r>
          </w:p>
          <w:p w14:paraId="31FCB873" w14:textId="77BFB1EC" w:rsidR="003A1637" w:rsidRPr="0047571D" w:rsidRDefault="003A1637" w:rsidP="003A163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8774C6F" w14:textId="56AF4D54" w:rsidR="003A1637" w:rsidRPr="0047571D" w:rsidRDefault="003A1637" w:rsidP="003A163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дана</w:t>
            </w:r>
          </w:p>
        </w:tc>
        <w:tc>
          <w:tcPr>
            <w:tcW w:w="1559" w:type="dxa"/>
          </w:tcPr>
          <w:p w14:paraId="63BBFE16" w14:textId="1E366F93" w:rsidR="003A1637" w:rsidRPr="0047571D" w:rsidRDefault="003A1637" w:rsidP="003A163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8" w:type="dxa"/>
          </w:tcPr>
          <w:p w14:paraId="3E0F81EF" w14:textId="29632F00" w:rsidR="003A1637" w:rsidRPr="0047571D" w:rsidRDefault="003A1637" w:rsidP="003A163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13 300</w:t>
            </w:r>
          </w:p>
        </w:tc>
        <w:tc>
          <w:tcPr>
            <w:tcW w:w="1559" w:type="dxa"/>
          </w:tcPr>
          <w:p w14:paraId="73F895E6" w14:textId="5D0EC93F" w:rsidR="003A1637" w:rsidRPr="0047571D" w:rsidRDefault="003A1637" w:rsidP="003A163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532 000</w:t>
            </w:r>
          </w:p>
        </w:tc>
        <w:tc>
          <w:tcPr>
            <w:tcW w:w="2410" w:type="dxa"/>
          </w:tcPr>
          <w:p w14:paraId="6BF9D6B8" w14:textId="77777777" w:rsidR="003A1637" w:rsidRPr="0047571D" w:rsidRDefault="003A1637" w:rsidP="003A163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7571D">
              <w:rPr>
                <w:rFonts w:ascii="Times New Roman" w:hAnsi="Times New Roman" w:cs="Times New Roman"/>
                <w:sz w:val="24"/>
                <w:szCs w:val="24"/>
              </w:rPr>
              <w:t>30 күнтізбелік күн ішінде</w:t>
            </w:r>
          </w:p>
          <w:p w14:paraId="229B7DDC" w14:textId="5450DBAB" w:rsidR="003A1637" w:rsidRPr="0047571D" w:rsidRDefault="003A1637" w:rsidP="003A163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2382A94" w14:textId="77777777" w:rsidR="003A1637" w:rsidRPr="0047571D" w:rsidRDefault="003A1637" w:rsidP="003A163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7571D">
              <w:rPr>
                <w:rFonts w:ascii="Times New Roman" w:hAnsi="Times New Roman" w:cs="Times New Roman"/>
                <w:sz w:val="24"/>
                <w:szCs w:val="24"/>
              </w:rPr>
              <w:t>СҚО, Петропавл қ., Ульянов к-сі 98</w:t>
            </w:r>
          </w:p>
        </w:tc>
      </w:tr>
      <w:tr w:rsidR="003A1637" w:rsidRPr="00CB3ADA" w14:paraId="3A5B4513" w14:textId="77777777" w:rsidTr="00097524">
        <w:trPr>
          <w:trHeight w:val="1300"/>
        </w:trPr>
        <w:tc>
          <w:tcPr>
            <w:tcW w:w="704" w:type="dxa"/>
          </w:tcPr>
          <w:p w14:paraId="7B76CDD4" w14:textId="5A75ADC9" w:rsidR="003A1637" w:rsidRDefault="003A1637" w:rsidP="003A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14:paraId="17C32FAF" w14:textId="1B4B6336" w:rsidR="003A1637" w:rsidRPr="0047571D" w:rsidRDefault="003A1637" w:rsidP="003A163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Трахеостомия тесігі бар Филадельфия жағасы</w:t>
            </w:r>
          </w:p>
        </w:tc>
        <w:tc>
          <w:tcPr>
            <w:tcW w:w="1134" w:type="dxa"/>
            <w:vAlign w:val="center"/>
          </w:tcPr>
          <w:p w14:paraId="3609152E" w14:textId="3629C29E" w:rsidR="003A1637" w:rsidRPr="0047571D" w:rsidRDefault="003A1637" w:rsidP="003A163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дана</w:t>
            </w:r>
          </w:p>
        </w:tc>
        <w:tc>
          <w:tcPr>
            <w:tcW w:w="1559" w:type="dxa"/>
          </w:tcPr>
          <w:p w14:paraId="7B1C037B" w14:textId="77777777" w:rsidR="003A1637" w:rsidRDefault="003A1637" w:rsidP="003A16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7E5FED" w14:textId="7CBE8EF3" w:rsidR="003A1637" w:rsidRPr="0047571D" w:rsidRDefault="003A1637" w:rsidP="003A163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14:paraId="357EF77D" w14:textId="77777777" w:rsidR="003A1637" w:rsidRDefault="003A1637" w:rsidP="003A1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32D540" w14:textId="62E94FF3" w:rsidR="003A1637" w:rsidRPr="0047571D" w:rsidRDefault="003A1637" w:rsidP="003A163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15 800</w:t>
            </w:r>
          </w:p>
        </w:tc>
        <w:tc>
          <w:tcPr>
            <w:tcW w:w="1559" w:type="dxa"/>
          </w:tcPr>
          <w:p w14:paraId="2BACF971" w14:textId="77777777" w:rsidR="003A1637" w:rsidRDefault="003A1637" w:rsidP="003A16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2BBD09" w14:textId="25EA2790" w:rsidR="003A1637" w:rsidRPr="0047571D" w:rsidRDefault="003A1637" w:rsidP="003A163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158 000</w:t>
            </w:r>
          </w:p>
        </w:tc>
        <w:tc>
          <w:tcPr>
            <w:tcW w:w="2410" w:type="dxa"/>
          </w:tcPr>
          <w:p w14:paraId="51A18D8C" w14:textId="77777777" w:rsidR="003A1637" w:rsidRPr="0047571D" w:rsidRDefault="003A1637" w:rsidP="003A163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7571D">
              <w:rPr>
                <w:rFonts w:ascii="Times New Roman" w:hAnsi="Times New Roman" w:cs="Times New Roman"/>
                <w:sz w:val="24"/>
                <w:szCs w:val="24"/>
              </w:rPr>
              <w:t>30 күнтізбелік күн ішінде</w:t>
            </w:r>
          </w:p>
          <w:p w14:paraId="69FFD25E" w14:textId="77777777" w:rsidR="003A1637" w:rsidRPr="0047571D" w:rsidRDefault="003A1637" w:rsidP="003A163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63640A9" w14:textId="3DC00C5A" w:rsidR="003A1637" w:rsidRPr="0047571D" w:rsidRDefault="003A1637" w:rsidP="003A163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7571D">
              <w:rPr>
                <w:rFonts w:ascii="Times New Roman" w:hAnsi="Times New Roman" w:cs="Times New Roman"/>
                <w:sz w:val="24"/>
                <w:szCs w:val="24"/>
              </w:rPr>
              <w:t>СҚО, Петропавл қ., Ульянов к-сі 98</w:t>
            </w:r>
          </w:p>
        </w:tc>
      </w:tr>
    </w:tbl>
    <w:p w14:paraId="64C43440" w14:textId="38C45518" w:rsidR="00534501" w:rsidRPr="00ED24E5" w:rsidRDefault="003A1637" w:rsidP="00E8168D">
      <w:pPr>
        <w:jc w:val="right"/>
        <w:rPr>
          <w:lang w:val="kk-KZ"/>
        </w:rPr>
      </w:pPr>
      <w:r>
        <w:rPr>
          <w:lang w:val="kk-KZ"/>
        </w:rPr>
        <w:br w:type="textWrapping" w:clear="all"/>
      </w:r>
    </w:p>
    <w:sectPr w:rsidR="00534501" w:rsidRPr="00ED24E5" w:rsidSect="00863886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4B8"/>
    <w:rsid w:val="00022507"/>
    <w:rsid w:val="00065394"/>
    <w:rsid w:val="000902FE"/>
    <w:rsid w:val="00145403"/>
    <w:rsid w:val="00166345"/>
    <w:rsid w:val="00246A22"/>
    <w:rsid w:val="002B4D3F"/>
    <w:rsid w:val="002D7084"/>
    <w:rsid w:val="0030425F"/>
    <w:rsid w:val="0034236F"/>
    <w:rsid w:val="003703CF"/>
    <w:rsid w:val="003A1637"/>
    <w:rsid w:val="003C0090"/>
    <w:rsid w:val="003F4D0C"/>
    <w:rsid w:val="004676BD"/>
    <w:rsid w:val="0047571D"/>
    <w:rsid w:val="004D094F"/>
    <w:rsid w:val="004F0CC3"/>
    <w:rsid w:val="00530DC4"/>
    <w:rsid w:val="00534501"/>
    <w:rsid w:val="005510CC"/>
    <w:rsid w:val="0058480E"/>
    <w:rsid w:val="005B49E0"/>
    <w:rsid w:val="006562A7"/>
    <w:rsid w:val="006610CF"/>
    <w:rsid w:val="00697521"/>
    <w:rsid w:val="006D76BE"/>
    <w:rsid w:val="006E365F"/>
    <w:rsid w:val="006E79E3"/>
    <w:rsid w:val="00721270"/>
    <w:rsid w:val="00721897"/>
    <w:rsid w:val="00764ABC"/>
    <w:rsid w:val="007A5BC3"/>
    <w:rsid w:val="007B5176"/>
    <w:rsid w:val="00863886"/>
    <w:rsid w:val="00870AFE"/>
    <w:rsid w:val="00893A5F"/>
    <w:rsid w:val="008C300D"/>
    <w:rsid w:val="008C462B"/>
    <w:rsid w:val="0092765E"/>
    <w:rsid w:val="00933909"/>
    <w:rsid w:val="009947B5"/>
    <w:rsid w:val="00A07B3F"/>
    <w:rsid w:val="00A31701"/>
    <w:rsid w:val="00B33C7F"/>
    <w:rsid w:val="00B533FA"/>
    <w:rsid w:val="00B97D1C"/>
    <w:rsid w:val="00BB4C66"/>
    <w:rsid w:val="00C7555F"/>
    <w:rsid w:val="00C83437"/>
    <w:rsid w:val="00C865A9"/>
    <w:rsid w:val="00C87109"/>
    <w:rsid w:val="00C965C5"/>
    <w:rsid w:val="00CC241F"/>
    <w:rsid w:val="00CE3623"/>
    <w:rsid w:val="00CF57CA"/>
    <w:rsid w:val="00D60A0D"/>
    <w:rsid w:val="00E10291"/>
    <w:rsid w:val="00E324B8"/>
    <w:rsid w:val="00E8168D"/>
    <w:rsid w:val="00EA4D31"/>
    <w:rsid w:val="00ED24E5"/>
    <w:rsid w:val="00EF60A7"/>
    <w:rsid w:val="00F41A7A"/>
    <w:rsid w:val="00F571FB"/>
    <w:rsid w:val="00F7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DF6E7"/>
  <w15:chartTrackingRefBased/>
  <w15:docId w15:val="{1BFABD62-C289-4C67-8C10-896D80837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2FE"/>
    <w:pPr>
      <w:spacing w:after="200" w:line="276" w:lineRule="auto"/>
    </w:pPr>
    <w:rPr>
      <w:rFonts w:eastAsiaTheme="minorEastAsia"/>
      <w:kern w:val="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46A22"/>
    <w:pPr>
      <w:spacing w:after="0" w:line="240" w:lineRule="auto"/>
    </w:pPr>
    <w:rPr>
      <w:rFonts w:eastAsia="Times New Roman"/>
      <w:kern w:val="0"/>
      <w:lang w:val="ru-RU"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24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0902FE"/>
    <w:rPr>
      <w:b/>
      <w:bCs/>
    </w:rPr>
  </w:style>
  <w:style w:type="paragraph" w:customStyle="1" w:styleId="TableParagraph">
    <w:name w:val="Table Paragraph"/>
    <w:basedOn w:val="a"/>
    <w:uiPriority w:val="1"/>
    <w:qFormat/>
    <w:rsid w:val="000902FE"/>
    <w:pPr>
      <w:widowControl w:val="0"/>
      <w:spacing w:after="0" w:line="240" w:lineRule="auto"/>
    </w:pPr>
    <w:rPr>
      <w:rFonts w:eastAsiaTheme="minorHAnsi"/>
      <w:lang w:val="en-US" w:eastAsia="en-US"/>
    </w:rPr>
  </w:style>
  <w:style w:type="character" w:customStyle="1" w:styleId="y2iqfc">
    <w:name w:val="y2iqfc"/>
    <w:basedOn w:val="a0"/>
    <w:rsid w:val="000902FE"/>
  </w:style>
  <w:style w:type="character" w:customStyle="1" w:styleId="s0">
    <w:name w:val="s0"/>
    <w:basedOn w:val="a0"/>
    <w:rsid w:val="00B97D1C"/>
  </w:style>
  <w:style w:type="character" w:customStyle="1" w:styleId="j22">
    <w:name w:val="j22"/>
    <w:basedOn w:val="a0"/>
    <w:rsid w:val="00BB4C66"/>
  </w:style>
  <w:style w:type="character" w:styleId="a5">
    <w:name w:val="Emphasis"/>
    <w:basedOn w:val="a0"/>
    <w:uiPriority w:val="20"/>
    <w:qFormat/>
    <w:rsid w:val="004676BD"/>
    <w:rPr>
      <w:i/>
      <w:iCs/>
    </w:rPr>
  </w:style>
  <w:style w:type="paragraph" w:customStyle="1" w:styleId="j15">
    <w:name w:val="j15"/>
    <w:basedOn w:val="a"/>
    <w:uiPriority w:val="99"/>
    <w:rsid w:val="00B3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3">
    <w:name w:val="j13"/>
    <w:basedOn w:val="a"/>
    <w:uiPriority w:val="99"/>
    <w:rsid w:val="00534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6562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562A7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paragraph" w:styleId="a6">
    <w:name w:val="No Spacing"/>
    <w:uiPriority w:val="1"/>
    <w:qFormat/>
    <w:rsid w:val="00870AFE"/>
    <w:pPr>
      <w:spacing w:after="0" w:line="240" w:lineRule="auto"/>
    </w:pPr>
    <w:rPr>
      <w:rFonts w:eastAsiaTheme="minorEastAsia"/>
      <w:kern w:val="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498BA-3250-448B-BF21-AD2791965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Войнов</dc:creator>
  <cp:keywords/>
  <dc:description/>
  <cp:lastModifiedBy>Павел Войнов</cp:lastModifiedBy>
  <cp:revision>6</cp:revision>
  <dcterms:created xsi:type="dcterms:W3CDTF">2024-06-12T09:40:00Z</dcterms:created>
  <dcterms:modified xsi:type="dcterms:W3CDTF">2024-06-24T04:40:00Z</dcterms:modified>
</cp:coreProperties>
</file>