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F618D" w14:textId="77777777" w:rsidR="007A6CA5" w:rsidRDefault="007A6CA5" w:rsidP="00BE3252">
      <w:pPr>
        <w:jc w:val="center"/>
        <w:rPr>
          <w:b/>
          <w:bCs/>
          <w:color w:val="000000"/>
        </w:rPr>
      </w:pPr>
    </w:p>
    <w:p w14:paraId="557E1931" w14:textId="77777777" w:rsidR="00BE3252" w:rsidRPr="001D67CC" w:rsidRDefault="00BE3252" w:rsidP="00BE3252">
      <w:pPr>
        <w:jc w:val="center"/>
        <w:rPr>
          <w:b/>
          <w:bCs/>
          <w:color w:val="000000"/>
        </w:rPr>
      </w:pPr>
      <w:r w:rsidRPr="001D67CC">
        <w:rPr>
          <w:b/>
          <w:bCs/>
          <w:color w:val="000000"/>
        </w:rPr>
        <w:t>Техническая спецификация</w:t>
      </w:r>
    </w:p>
    <w:p w14:paraId="619944C4" w14:textId="77777777" w:rsidR="00BE3252" w:rsidRPr="001D67CC" w:rsidRDefault="00B254BC" w:rsidP="00BE3252">
      <w:pPr>
        <w:pStyle w:val="a3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EFF67C" w14:textId="77777777" w:rsidR="00BE3252" w:rsidRPr="001D67CC" w:rsidRDefault="00BE3252" w:rsidP="00BE3252">
      <w:pPr>
        <w:pStyle w:val="a3"/>
        <w:jc w:val="right"/>
        <w:rPr>
          <w:b/>
          <w:bCs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5"/>
        <w:gridCol w:w="567"/>
        <w:gridCol w:w="2412"/>
        <w:gridCol w:w="5386"/>
        <w:gridCol w:w="1557"/>
      </w:tblGrid>
      <w:tr w:rsidR="00667A08" w:rsidRPr="00B853F5" w14:paraId="5D9E422C" w14:textId="77777777" w:rsidTr="00667A08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CFC05F" w14:textId="77777777" w:rsidR="00667A08" w:rsidRPr="00B853F5" w:rsidRDefault="00667A08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13E7BD" w14:textId="77777777"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Критерии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ADEE5D" w14:textId="77777777"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Описание</w:t>
            </w:r>
          </w:p>
        </w:tc>
      </w:tr>
      <w:tr w:rsidR="00667A08" w:rsidRPr="00667A08" w14:paraId="3BEB3EF3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6A67" w14:textId="77777777"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B1C7" w14:textId="77777777" w:rsidR="00667A08" w:rsidRPr="00B853F5" w:rsidRDefault="00667A08" w:rsidP="00667A08">
            <w:pPr>
              <w:tabs>
                <w:tab w:val="left" w:pos="450"/>
              </w:tabs>
              <w:rPr>
                <w:b/>
              </w:rPr>
            </w:pPr>
            <w:r w:rsidRPr="00B853F5">
              <w:rPr>
                <w:b/>
              </w:rPr>
              <w:t>Наименование медицинской техники (далее – МТ)</w:t>
            </w:r>
          </w:p>
          <w:p w14:paraId="2CFC209F" w14:textId="77777777" w:rsidR="00667A08" w:rsidRPr="00B853F5" w:rsidRDefault="00667A08" w:rsidP="00667A08">
            <w:pPr>
              <w:tabs>
                <w:tab w:val="left" w:pos="450"/>
              </w:tabs>
              <w:rPr>
                <w:b/>
                <w:i/>
              </w:rPr>
            </w:pPr>
            <w:r w:rsidRPr="00B853F5">
              <w:rPr>
                <w:i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ADE" w14:textId="77777777" w:rsidR="00667A08" w:rsidRPr="00667A08" w:rsidRDefault="004144B1" w:rsidP="00667A08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Ларингоскоп </w:t>
            </w:r>
            <w:r w:rsidRPr="004144B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в комплекте для педиатрии</w:t>
            </w:r>
          </w:p>
        </w:tc>
      </w:tr>
      <w:tr w:rsidR="00667A08" w:rsidRPr="00B853F5" w14:paraId="313B8DF7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C41F" w14:textId="77777777"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BCEB" w14:textId="77777777" w:rsidR="00667A08" w:rsidRPr="00B853F5" w:rsidRDefault="00667A08" w:rsidP="00667A08">
            <w:pPr>
              <w:tabs>
                <w:tab w:val="left" w:pos="450"/>
              </w:tabs>
              <w:rPr>
                <w:i/>
              </w:rPr>
            </w:pPr>
            <w:r w:rsidRPr="00B853F5">
              <w:rPr>
                <w:b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D2E" w14:textId="77777777" w:rsidR="00667A08" w:rsidRPr="001B4517" w:rsidRDefault="00667A08" w:rsidP="00667A08">
            <w:pPr>
              <w:pStyle w:val="3"/>
              <w:ind w:firstLine="0"/>
              <w:rPr>
                <w:b w:val="0"/>
                <w:color w:val="auto"/>
                <w:sz w:val="22"/>
                <w:szCs w:val="22"/>
              </w:rPr>
            </w:pPr>
            <w:r w:rsidRPr="001B4517">
              <w:rPr>
                <w:b w:val="0"/>
                <w:color w:val="auto"/>
                <w:sz w:val="22"/>
                <w:szCs w:val="22"/>
              </w:rPr>
              <w:t>Не относится к средствам измерения</w:t>
            </w:r>
          </w:p>
        </w:tc>
      </w:tr>
      <w:tr w:rsidR="00667A08" w:rsidRPr="00B853F5" w14:paraId="618D60AB" w14:textId="77777777" w:rsidTr="00667A08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15AB" w14:textId="77777777" w:rsidR="00667A08" w:rsidRPr="00B853F5" w:rsidRDefault="00667A08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3244" w14:textId="77777777" w:rsidR="00667A08" w:rsidRPr="00B853F5" w:rsidRDefault="00667A08" w:rsidP="00667A08">
            <w:pPr>
              <w:rPr>
                <w:b/>
              </w:rPr>
            </w:pPr>
            <w:r w:rsidRPr="00B853F5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18D2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№</w:t>
            </w:r>
          </w:p>
          <w:p w14:paraId="6A5BFA04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6177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Наименование комплектующего к МТ (в соответствии с государственным реестром МТ)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EF4A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Техническая характеристика комплектующего к МТ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DAA6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Требуемое количество</w:t>
            </w:r>
          </w:p>
          <w:p w14:paraId="5916FA4E" w14:textId="77777777" w:rsidR="00667A08" w:rsidRPr="00B853F5" w:rsidRDefault="00667A08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(с указанием единицы измерения)</w:t>
            </w:r>
          </w:p>
        </w:tc>
      </w:tr>
      <w:tr w:rsidR="00667A08" w:rsidRPr="00B853F5" w14:paraId="06A52494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7444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F6A5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FCA6" w14:textId="77777777" w:rsidR="00667A08" w:rsidRPr="00B853F5" w:rsidRDefault="00667A08" w:rsidP="00667A08">
            <w:pPr>
              <w:rPr>
                <w:i/>
              </w:rPr>
            </w:pPr>
            <w:r w:rsidRPr="00B853F5">
              <w:rPr>
                <w:i/>
              </w:rPr>
              <w:t>Основные комплектующие</w:t>
            </w:r>
          </w:p>
        </w:tc>
      </w:tr>
      <w:tr w:rsidR="00667A08" w:rsidRPr="00716ADF" w14:paraId="4A75F444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050E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A1E9" w14:textId="77777777" w:rsidR="00667A08" w:rsidRPr="00B853F5" w:rsidRDefault="00667A08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277B" w14:textId="77777777" w:rsidR="00667A08" w:rsidRPr="00B853F5" w:rsidRDefault="00667A08" w:rsidP="00667A0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9098" w14:textId="77777777" w:rsidR="004F475F" w:rsidRPr="004F475F" w:rsidRDefault="004F475F" w:rsidP="004F475F">
            <w:pPr>
              <w:pStyle w:val="a3"/>
              <w:rPr>
                <w:sz w:val="22"/>
                <w:szCs w:val="22"/>
                <w:lang w:val="en-US"/>
              </w:rPr>
            </w:pPr>
          </w:p>
          <w:p w14:paraId="4311FB2C" w14:textId="77777777" w:rsidR="00667A08" w:rsidRPr="004F475F" w:rsidRDefault="003467EF" w:rsidP="003467EF">
            <w:pPr>
              <w:pStyle w:val="a3"/>
              <w:rPr>
                <w:sz w:val="22"/>
                <w:szCs w:val="22"/>
              </w:rPr>
            </w:pPr>
            <w:r w:rsidRPr="003467EF">
              <w:rPr>
                <w:sz w:val="22"/>
                <w:szCs w:val="22"/>
              </w:rPr>
              <w:t>Рукоятка д</w:t>
            </w:r>
            <w:r>
              <w:rPr>
                <w:sz w:val="22"/>
                <w:szCs w:val="22"/>
              </w:rPr>
              <w:t xml:space="preserve">ля ларингоскопа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ACAA" w14:textId="77777777" w:rsidR="00667A08" w:rsidRPr="00667A08" w:rsidRDefault="004144B1" w:rsidP="003467EF">
            <w:pPr>
              <w:pStyle w:val="a3"/>
              <w:rPr>
                <w:sz w:val="22"/>
                <w:szCs w:val="22"/>
              </w:rPr>
            </w:pPr>
            <w:r w:rsidRPr="004144B1">
              <w:rPr>
                <w:sz w:val="22"/>
                <w:szCs w:val="22"/>
              </w:rPr>
              <w:t>Батареечная металлическая рукоятка, средняя, 2,5В, диаметр не более 28мм, длина 160мм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BBE5" w14:textId="77777777" w:rsidR="00667A08" w:rsidRPr="00716ADF" w:rsidRDefault="004F475F" w:rsidP="00667A08">
            <w:r>
              <w:t>1шт.</w:t>
            </w:r>
          </w:p>
        </w:tc>
      </w:tr>
      <w:tr w:rsidR="004E1A94" w:rsidRPr="00B853F5" w14:paraId="6CCC56D1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B7C3" w14:textId="77777777" w:rsidR="004E1A94" w:rsidRPr="004F475F" w:rsidRDefault="004E1A94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6C42" w14:textId="77777777" w:rsidR="004E1A94" w:rsidRPr="004F475F" w:rsidRDefault="004E1A94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178F" w14:textId="77777777" w:rsidR="004E1A94" w:rsidRPr="0078671B" w:rsidRDefault="004E1A94" w:rsidP="00667A08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541" w14:textId="77777777" w:rsidR="004E1A94" w:rsidRPr="0078671B" w:rsidRDefault="004E1A94" w:rsidP="00E220C7">
            <w:pPr>
              <w:pStyle w:val="a3"/>
              <w:rPr>
                <w:sz w:val="22"/>
                <w:szCs w:val="22"/>
              </w:rPr>
            </w:pPr>
            <w:r w:rsidRPr="002868D1">
              <w:rPr>
                <w:i/>
                <w:sz w:val="22"/>
                <w:szCs w:val="22"/>
              </w:rPr>
              <w:t>Клинок для ларингоскопа Miller, №0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591" w14:textId="77777777" w:rsidR="004E1A94" w:rsidRPr="0078671B" w:rsidRDefault="004E1A94" w:rsidP="00E220C7">
            <w:pPr>
              <w:pStyle w:val="a3"/>
              <w:rPr>
                <w:sz w:val="22"/>
                <w:szCs w:val="22"/>
              </w:rPr>
            </w:pPr>
            <w:r w:rsidRPr="002868D1">
              <w:rPr>
                <w:sz w:val="22"/>
                <w:szCs w:val="22"/>
                <w:lang w:val="kk-KZ"/>
              </w:rPr>
              <w:t>Клинок прямой</w:t>
            </w:r>
            <w:r w:rsidRPr="002868D1">
              <w:rPr>
                <w:sz w:val="22"/>
                <w:szCs w:val="22"/>
              </w:rPr>
              <w:t xml:space="preserve"> из нержавеющей стали </w:t>
            </w:r>
            <w:r w:rsidRPr="002868D1">
              <w:rPr>
                <w:sz w:val="22"/>
                <w:szCs w:val="22"/>
                <w:lang w:val="en-US"/>
              </w:rPr>
              <w:t>c</w:t>
            </w:r>
            <w:r w:rsidRPr="002868D1">
              <w:rPr>
                <w:sz w:val="22"/>
                <w:szCs w:val="22"/>
              </w:rPr>
              <w:t xml:space="preserve"> матов</w:t>
            </w:r>
            <w:r w:rsidRPr="002868D1">
              <w:rPr>
                <w:sz w:val="22"/>
                <w:szCs w:val="22"/>
                <w:lang w:val="kk-KZ"/>
              </w:rPr>
              <w:t>ой</w:t>
            </w:r>
            <w:r w:rsidRPr="002868D1">
              <w:rPr>
                <w:sz w:val="22"/>
                <w:szCs w:val="22"/>
              </w:rPr>
              <w:t xml:space="preserve"> поверхность</w:t>
            </w:r>
            <w:r w:rsidRPr="002868D1">
              <w:rPr>
                <w:sz w:val="22"/>
                <w:szCs w:val="22"/>
                <w:lang w:val="kk-KZ"/>
              </w:rPr>
              <w:t>ю</w:t>
            </w:r>
            <w:r w:rsidRPr="002868D1">
              <w:rPr>
                <w:sz w:val="22"/>
                <w:szCs w:val="22"/>
              </w:rPr>
              <w:t>. Наличие вакуумной лампы, освещенность более 1500 люкс/2,5В. Длина –</w:t>
            </w:r>
            <w:r>
              <w:rPr>
                <w:sz w:val="22"/>
                <w:szCs w:val="22"/>
              </w:rPr>
              <w:t xml:space="preserve"> 77</w:t>
            </w:r>
            <w:r w:rsidRPr="002868D1">
              <w:rPr>
                <w:sz w:val="22"/>
                <w:szCs w:val="22"/>
              </w:rPr>
              <w:t xml:space="preserve"> мм, высота –</w:t>
            </w:r>
            <w:r>
              <w:rPr>
                <w:sz w:val="22"/>
                <w:szCs w:val="22"/>
              </w:rPr>
              <w:t xml:space="preserve"> 11</w:t>
            </w:r>
            <w:r w:rsidRPr="002868D1">
              <w:rPr>
                <w:sz w:val="22"/>
                <w:szCs w:val="22"/>
              </w:rPr>
              <w:t>мм.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C52D" w14:textId="77777777" w:rsidR="004E1A94" w:rsidRPr="0078671B" w:rsidRDefault="004E1A94" w:rsidP="00667A08">
            <w:pPr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1шт.</w:t>
            </w:r>
          </w:p>
        </w:tc>
      </w:tr>
      <w:tr w:rsidR="004E1A94" w:rsidRPr="00B853F5" w14:paraId="73BC632D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7959" w14:textId="77777777" w:rsidR="004E1A94" w:rsidRPr="00B853F5" w:rsidRDefault="004E1A94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3B0C" w14:textId="77777777" w:rsidR="004E1A94" w:rsidRPr="00B853F5" w:rsidRDefault="004E1A94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34F9" w14:textId="77777777" w:rsidR="004E1A94" w:rsidRPr="0078671B" w:rsidRDefault="004E1A94" w:rsidP="00667A08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E072" w14:textId="77777777" w:rsidR="004E1A94" w:rsidRPr="0078671B" w:rsidRDefault="004E1A94" w:rsidP="00E220C7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Клинок для ларингоскопа </w:t>
            </w:r>
            <w:r w:rsidRPr="002868D1">
              <w:rPr>
                <w:i/>
                <w:sz w:val="22"/>
                <w:szCs w:val="22"/>
              </w:rPr>
              <w:t>Miller, №1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1A6E" w14:textId="77777777" w:rsidR="004E1A94" w:rsidRPr="00BC7509" w:rsidRDefault="004E1A94" w:rsidP="00E220C7">
            <w:pPr>
              <w:pStyle w:val="a3"/>
              <w:rPr>
                <w:sz w:val="22"/>
                <w:szCs w:val="22"/>
              </w:rPr>
            </w:pPr>
            <w:r w:rsidRPr="002868D1">
              <w:rPr>
                <w:sz w:val="22"/>
                <w:szCs w:val="22"/>
                <w:lang w:val="kk-KZ"/>
              </w:rPr>
              <w:t>Клинок прямой</w:t>
            </w:r>
            <w:r w:rsidRPr="002868D1">
              <w:rPr>
                <w:sz w:val="22"/>
                <w:szCs w:val="22"/>
              </w:rPr>
              <w:t xml:space="preserve"> из нержавеющей стали </w:t>
            </w:r>
            <w:r w:rsidRPr="002868D1">
              <w:rPr>
                <w:sz w:val="22"/>
                <w:szCs w:val="22"/>
                <w:lang w:val="en-US"/>
              </w:rPr>
              <w:t>c</w:t>
            </w:r>
            <w:r w:rsidRPr="002868D1">
              <w:rPr>
                <w:sz w:val="22"/>
                <w:szCs w:val="22"/>
              </w:rPr>
              <w:t xml:space="preserve"> матов</w:t>
            </w:r>
            <w:r w:rsidRPr="002868D1">
              <w:rPr>
                <w:sz w:val="22"/>
                <w:szCs w:val="22"/>
                <w:lang w:val="kk-KZ"/>
              </w:rPr>
              <w:t>ой</w:t>
            </w:r>
            <w:r w:rsidRPr="002868D1">
              <w:rPr>
                <w:sz w:val="22"/>
                <w:szCs w:val="22"/>
              </w:rPr>
              <w:t xml:space="preserve"> поверхность</w:t>
            </w:r>
            <w:r w:rsidRPr="002868D1">
              <w:rPr>
                <w:sz w:val="22"/>
                <w:szCs w:val="22"/>
                <w:lang w:val="kk-KZ"/>
              </w:rPr>
              <w:t>ю</w:t>
            </w:r>
            <w:r w:rsidRPr="002868D1">
              <w:rPr>
                <w:sz w:val="22"/>
                <w:szCs w:val="22"/>
              </w:rPr>
              <w:t>. Наличие вакуумной лампы, освещенность более 1500 люкс/2,5В. Длина –</w:t>
            </w:r>
            <w:r>
              <w:rPr>
                <w:sz w:val="22"/>
                <w:szCs w:val="22"/>
              </w:rPr>
              <w:t xml:space="preserve"> 102</w:t>
            </w:r>
            <w:r w:rsidRPr="002868D1">
              <w:rPr>
                <w:sz w:val="22"/>
                <w:szCs w:val="22"/>
              </w:rPr>
              <w:t xml:space="preserve"> мм, высота –</w:t>
            </w:r>
            <w:r>
              <w:rPr>
                <w:sz w:val="22"/>
                <w:szCs w:val="22"/>
              </w:rPr>
              <w:t xml:space="preserve"> 11</w:t>
            </w:r>
            <w:r w:rsidRPr="002868D1">
              <w:rPr>
                <w:sz w:val="22"/>
                <w:szCs w:val="22"/>
              </w:rPr>
              <w:t>мм.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C8F7" w14:textId="77777777" w:rsidR="004E1A94" w:rsidRPr="0078671B" w:rsidRDefault="004E1A94" w:rsidP="00667A08">
            <w:pPr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1шт.</w:t>
            </w:r>
          </w:p>
        </w:tc>
      </w:tr>
      <w:tr w:rsidR="00501F06" w:rsidRPr="00716ADF" w14:paraId="63EA6795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9F13" w14:textId="77777777" w:rsidR="00501F06" w:rsidRPr="00B853F5" w:rsidRDefault="00501F06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5AC5" w14:textId="77777777" w:rsidR="00501F06" w:rsidRPr="00B853F5" w:rsidRDefault="00501F06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FA40" w14:textId="77777777" w:rsidR="00501F06" w:rsidRPr="0078671B" w:rsidRDefault="00501F06" w:rsidP="007754AC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C6B" w14:textId="77777777" w:rsidR="00501F06" w:rsidRPr="004E1A94" w:rsidRDefault="002868D1" w:rsidP="007754AC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Клинок для ларингоскопа </w:t>
            </w:r>
            <w:r w:rsidR="004E1A94" w:rsidRPr="004E1A94">
              <w:rPr>
                <w:i/>
                <w:sz w:val="22"/>
                <w:szCs w:val="22"/>
              </w:rPr>
              <w:t>Macintosh</w:t>
            </w:r>
            <w:r w:rsidR="004E1A94">
              <w:rPr>
                <w:i/>
                <w:sz w:val="22"/>
                <w:szCs w:val="22"/>
              </w:rPr>
              <w:t>, №2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2F52" w14:textId="77777777" w:rsidR="00501F06" w:rsidRPr="00BC7509" w:rsidRDefault="004E1A94" w:rsidP="007754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Клинок изогнутый</w:t>
            </w:r>
            <w:r w:rsidR="002868D1" w:rsidRPr="002868D1">
              <w:rPr>
                <w:sz w:val="22"/>
                <w:szCs w:val="22"/>
              </w:rPr>
              <w:t xml:space="preserve"> из нержавеющей стали </w:t>
            </w:r>
            <w:r w:rsidR="002868D1" w:rsidRPr="002868D1">
              <w:rPr>
                <w:sz w:val="22"/>
                <w:szCs w:val="22"/>
                <w:lang w:val="en-US"/>
              </w:rPr>
              <w:t>c</w:t>
            </w:r>
            <w:r w:rsidR="002868D1" w:rsidRPr="002868D1">
              <w:rPr>
                <w:sz w:val="22"/>
                <w:szCs w:val="22"/>
              </w:rPr>
              <w:t xml:space="preserve"> матов</w:t>
            </w:r>
            <w:r w:rsidR="002868D1" w:rsidRPr="002868D1">
              <w:rPr>
                <w:sz w:val="22"/>
                <w:szCs w:val="22"/>
                <w:lang w:val="kk-KZ"/>
              </w:rPr>
              <w:t>ой</w:t>
            </w:r>
            <w:r w:rsidR="002868D1" w:rsidRPr="002868D1">
              <w:rPr>
                <w:sz w:val="22"/>
                <w:szCs w:val="22"/>
              </w:rPr>
              <w:t xml:space="preserve"> поверхность</w:t>
            </w:r>
            <w:r w:rsidR="002868D1" w:rsidRPr="002868D1">
              <w:rPr>
                <w:sz w:val="22"/>
                <w:szCs w:val="22"/>
                <w:lang w:val="kk-KZ"/>
              </w:rPr>
              <w:t>ю</w:t>
            </w:r>
            <w:r w:rsidR="002868D1" w:rsidRPr="002868D1">
              <w:rPr>
                <w:sz w:val="22"/>
                <w:szCs w:val="22"/>
              </w:rPr>
              <w:t>. Наличие вакуумной лампы, освещенность более 1500 люкс/2,5В. Длина –</w:t>
            </w:r>
            <w:r>
              <w:rPr>
                <w:sz w:val="22"/>
                <w:szCs w:val="22"/>
              </w:rPr>
              <w:t xml:space="preserve"> 112</w:t>
            </w:r>
            <w:r w:rsidR="002868D1" w:rsidRPr="002868D1">
              <w:rPr>
                <w:sz w:val="22"/>
                <w:szCs w:val="22"/>
              </w:rPr>
              <w:t xml:space="preserve"> мм, высота –</w:t>
            </w:r>
            <w:r>
              <w:rPr>
                <w:sz w:val="22"/>
                <w:szCs w:val="22"/>
              </w:rPr>
              <w:t xml:space="preserve"> 20</w:t>
            </w:r>
            <w:r w:rsidR="002868D1" w:rsidRPr="002868D1">
              <w:rPr>
                <w:sz w:val="22"/>
                <w:szCs w:val="22"/>
              </w:rPr>
              <w:t>мм.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03FA" w14:textId="77777777" w:rsidR="00501F06" w:rsidRPr="0078671B" w:rsidRDefault="00501F06" w:rsidP="007754AC">
            <w:pPr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1шт.</w:t>
            </w:r>
          </w:p>
        </w:tc>
      </w:tr>
      <w:tr w:rsidR="00501F06" w:rsidRPr="00B853F5" w14:paraId="1D67174E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B032" w14:textId="77777777" w:rsidR="00501F06" w:rsidRPr="00B853F5" w:rsidRDefault="00501F06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4BAE" w14:textId="77777777" w:rsidR="00501F06" w:rsidRPr="00B853F5" w:rsidRDefault="00501F06" w:rsidP="00667A08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F9B3" w14:textId="77777777" w:rsidR="00501F06" w:rsidRPr="00B853F5" w:rsidRDefault="00501F06" w:rsidP="00667A08">
            <w:pPr>
              <w:rPr>
                <w:i/>
              </w:rPr>
            </w:pPr>
            <w:r w:rsidRPr="00B853F5">
              <w:rPr>
                <w:i/>
              </w:rPr>
              <w:t>Дополнительные комплектующие</w:t>
            </w:r>
          </w:p>
        </w:tc>
      </w:tr>
      <w:tr w:rsidR="00501F06" w:rsidRPr="00716ADF" w14:paraId="2DCCD26D" w14:textId="77777777" w:rsidTr="007867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C58F" w14:textId="77777777" w:rsidR="00501F06" w:rsidRPr="00B853F5" w:rsidRDefault="00501F06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B798" w14:textId="77777777" w:rsidR="00501F06" w:rsidRPr="00B853F5" w:rsidRDefault="00501F06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2858" w14:textId="77777777" w:rsidR="00501F06" w:rsidRPr="0078671B" w:rsidRDefault="00501F06" w:rsidP="00667A08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A7FC" w14:textId="77777777" w:rsidR="00501F06" w:rsidRPr="0078671B" w:rsidRDefault="004F475F" w:rsidP="004F475F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 xml:space="preserve">Чемодан для ларингоскопа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DAA" w14:textId="77777777" w:rsidR="00501F06" w:rsidRPr="0078671B" w:rsidRDefault="004F475F" w:rsidP="004F475F">
            <w:pPr>
              <w:pStyle w:val="a3"/>
              <w:rPr>
                <w:sz w:val="22"/>
                <w:szCs w:val="22"/>
              </w:rPr>
            </w:pPr>
            <w:r w:rsidRPr="004F475F">
              <w:rPr>
                <w:sz w:val="22"/>
                <w:szCs w:val="22"/>
              </w:rPr>
              <w:t>Чемодан</w:t>
            </w:r>
            <w:r>
              <w:rPr>
                <w:sz w:val="22"/>
                <w:szCs w:val="22"/>
              </w:rPr>
              <w:t xml:space="preserve"> пластиковый</w:t>
            </w:r>
            <w:r w:rsidRPr="004F475F">
              <w:rPr>
                <w:sz w:val="22"/>
                <w:szCs w:val="22"/>
              </w:rPr>
              <w:t xml:space="preserve"> для ларингоскопа на 3 клинка и 1 рукоятку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2AFB" w14:textId="77777777" w:rsidR="00501F06" w:rsidRPr="0078671B" w:rsidRDefault="00501F06" w:rsidP="00667A08">
            <w:pPr>
              <w:pStyle w:val="a3"/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501F06" w:rsidRPr="00B853F5" w14:paraId="643E9917" w14:textId="77777777" w:rsidTr="00667A08">
        <w:trPr>
          <w:trHeight w:val="13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6129" w14:textId="77777777" w:rsidR="00501F06" w:rsidRPr="00716ADF" w:rsidRDefault="00501F06" w:rsidP="00667A08">
            <w:pPr>
              <w:rPr>
                <w:b/>
                <w:lang w:val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3943" w14:textId="77777777" w:rsidR="00501F06" w:rsidRPr="00716ADF" w:rsidRDefault="00501F06" w:rsidP="00667A08">
            <w:pPr>
              <w:rPr>
                <w:b/>
                <w:lang w:val="en-US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913D" w14:textId="77777777" w:rsidR="00501F06" w:rsidRPr="0078671B" w:rsidRDefault="00501F06" w:rsidP="00667A08">
            <w:pPr>
              <w:rPr>
                <w:i/>
                <w:sz w:val="22"/>
                <w:szCs w:val="22"/>
              </w:rPr>
            </w:pPr>
            <w:r w:rsidRPr="0078671B">
              <w:rPr>
                <w:i/>
                <w:sz w:val="22"/>
                <w:szCs w:val="22"/>
              </w:rPr>
              <w:t>Расходные материалы и изнашиваемые узлы:</w:t>
            </w:r>
          </w:p>
        </w:tc>
      </w:tr>
      <w:tr w:rsidR="00501F06" w:rsidRPr="00B853F5" w14:paraId="5E21D895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EF94" w14:textId="77777777" w:rsidR="00501F06" w:rsidRPr="00B853F5" w:rsidRDefault="00501F06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401" w14:textId="77777777" w:rsidR="00501F06" w:rsidRPr="00B853F5" w:rsidRDefault="00501F06" w:rsidP="00667A08">
            <w:pPr>
              <w:rPr>
                <w:b/>
              </w:rPr>
            </w:pPr>
            <w:r w:rsidRPr="00B853F5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224" w14:textId="77777777" w:rsidR="00501F06" w:rsidRPr="00501F06" w:rsidRDefault="00501F06" w:rsidP="00667A08"/>
        </w:tc>
      </w:tr>
      <w:tr w:rsidR="00501F06" w:rsidRPr="00B853F5" w14:paraId="3D7230F6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AD3C" w14:textId="77777777" w:rsidR="00501F06" w:rsidRPr="00B853F5" w:rsidRDefault="00501F06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C039" w14:textId="77777777" w:rsidR="00501F06" w:rsidRPr="00B853F5" w:rsidRDefault="00501F06" w:rsidP="00667A08">
            <w:pPr>
              <w:rPr>
                <w:b/>
              </w:rPr>
            </w:pPr>
            <w:r w:rsidRPr="00B853F5">
              <w:rPr>
                <w:b/>
              </w:rPr>
              <w:t xml:space="preserve">Условия осуществления поставки МТ </w:t>
            </w:r>
          </w:p>
          <w:p w14:paraId="598313FC" w14:textId="77777777" w:rsidR="00501F06" w:rsidRPr="00B853F5" w:rsidRDefault="00501F06" w:rsidP="00667A08">
            <w:pPr>
              <w:rPr>
                <w:i/>
              </w:rPr>
            </w:pPr>
            <w:r w:rsidRPr="00B853F5">
              <w:rPr>
                <w:i/>
              </w:rPr>
              <w:t>(в соответствии с ИНКОТЕРМС 2010)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9D1D" w14:textId="77777777" w:rsidR="00501F06" w:rsidRPr="00B853F5" w:rsidRDefault="00501F06" w:rsidP="00667A08">
            <w:pPr>
              <w:jc w:val="center"/>
            </w:pPr>
            <w:r w:rsidRPr="00B853F5">
              <w:rPr>
                <w:lang w:val="en-US"/>
              </w:rPr>
              <w:t>DDP</w:t>
            </w:r>
            <w:r w:rsidRPr="00B853F5">
              <w:t xml:space="preserve"> пункт назначения</w:t>
            </w:r>
          </w:p>
        </w:tc>
      </w:tr>
      <w:tr w:rsidR="00501F06" w:rsidRPr="00B853F5" w14:paraId="0F7118E3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1585" w14:textId="77777777" w:rsidR="00501F06" w:rsidRPr="00B853F5" w:rsidRDefault="00501F06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8C73" w14:textId="77777777" w:rsidR="00501F06" w:rsidRPr="00B853F5" w:rsidRDefault="00501F06" w:rsidP="00667A08">
            <w:pPr>
              <w:rPr>
                <w:b/>
              </w:rPr>
            </w:pPr>
            <w:r w:rsidRPr="00B853F5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D84A" w14:textId="1E9CC8E0" w:rsidR="00501F06" w:rsidRPr="00B853F5" w:rsidRDefault="009409BA" w:rsidP="00667A08">
            <w:pPr>
              <w:jc w:val="center"/>
            </w:pPr>
            <w:r>
              <w:t>90</w:t>
            </w:r>
            <w:r w:rsidR="00501F06" w:rsidRPr="00B853F5">
              <w:t xml:space="preserve"> календарных дней</w:t>
            </w:r>
            <w:r w:rsidR="00501F06">
              <w:t xml:space="preserve"> с момента подписания договора</w:t>
            </w:r>
          </w:p>
          <w:p w14:paraId="432577C8" w14:textId="77777777" w:rsidR="00501F06" w:rsidRPr="00B853F5" w:rsidRDefault="00501F06" w:rsidP="00667A08">
            <w:pPr>
              <w:jc w:val="center"/>
            </w:pPr>
            <w:r w:rsidRPr="00B853F5">
              <w:t xml:space="preserve">Адрес: </w:t>
            </w:r>
          </w:p>
        </w:tc>
      </w:tr>
    </w:tbl>
    <w:p w14:paraId="00D47F28" w14:textId="77777777" w:rsidR="00BE3252" w:rsidRPr="00BE3252" w:rsidRDefault="00BE3252" w:rsidP="007A6CA5">
      <w:pPr>
        <w:rPr>
          <w:i/>
        </w:rPr>
        <w:sectPr w:rsidR="00BE3252" w:rsidRPr="00BE3252" w:rsidSect="00F43E92">
          <w:pgSz w:w="16838" w:h="11906" w:orient="landscape" w:code="9"/>
          <w:pgMar w:top="851" w:right="1134" w:bottom="1134" w:left="1134" w:header="720" w:footer="709" w:gutter="0"/>
          <w:cols w:space="708"/>
          <w:docGrid w:linePitch="360"/>
        </w:sectPr>
      </w:pPr>
      <w:r w:rsidRPr="001D67CC">
        <w:rPr>
          <w:b/>
          <w:bCs/>
          <w:lang w:eastAsia="ko-KR"/>
        </w:rPr>
        <w:t xml:space="preserve"> </w:t>
      </w:r>
      <w:r w:rsidR="002868D1">
        <w:rPr>
          <w:b/>
          <w:bCs/>
          <w:lang w:eastAsia="ko-KR"/>
        </w:rPr>
        <w:t xml:space="preserve">       </w:t>
      </w:r>
    </w:p>
    <w:p w14:paraId="731EC7F7" w14:textId="77777777" w:rsidR="002F73BE" w:rsidRDefault="002F73BE" w:rsidP="00910366"/>
    <w:sectPr w:rsidR="002F73BE" w:rsidSect="002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6154"/>
    <w:multiLevelType w:val="multilevel"/>
    <w:tmpl w:val="8C04EAE8"/>
    <w:lvl w:ilvl="0">
      <w:start w:val="5"/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D9C6866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2DAE3196"/>
    <w:multiLevelType w:val="multilevel"/>
    <w:tmpl w:val="F6248DCE"/>
    <w:lvl w:ilvl="0">
      <w:numFmt w:val="bullet"/>
      <w:lvlText w:val="-"/>
      <w:lvlJc w:val="left"/>
      <w:rPr>
        <w:rFonts w:ascii="MS Mincho" w:hAnsi="Arial" w:cs="MS Mincho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A0C0156"/>
    <w:multiLevelType w:val="multilevel"/>
    <w:tmpl w:val="00000001"/>
    <w:name w:val="List1242300758_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4C931EBC"/>
    <w:multiLevelType w:val="multilevel"/>
    <w:tmpl w:val="00000005"/>
    <w:name w:val="List1284710076_1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 w:cs="Arial"/>
        <w:sz w:val="22"/>
        <w:szCs w:val="22"/>
      </w:rPr>
    </w:lvl>
  </w:abstractNum>
  <w:abstractNum w:abstractNumId="5" w15:restartNumberingAfterBreak="0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60B0C"/>
    <w:multiLevelType w:val="hybridMultilevel"/>
    <w:tmpl w:val="002E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272F0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625117294">
    <w:abstractNumId w:val="5"/>
  </w:num>
  <w:num w:numId="2" w16cid:durableId="2085295266">
    <w:abstractNumId w:val="7"/>
  </w:num>
  <w:num w:numId="3" w16cid:durableId="234707326">
    <w:abstractNumId w:val="1"/>
  </w:num>
  <w:num w:numId="4" w16cid:durableId="1161001776">
    <w:abstractNumId w:val="3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</w:num>
  <w:num w:numId="5" w16cid:durableId="615992249">
    <w:abstractNumId w:val="0"/>
  </w:num>
  <w:num w:numId="6" w16cid:durableId="1316959036">
    <w:abstractNumId w:val="2"/>
  </w:num>
  <w:num w:numId="7" w16cid:durableId="1970429729">
    <w:abstractNumId w:val="4"/>
    <w:lvlOverride w:ilvl="0">
      <w:startOverride w:val="1"/>
      <w:lvl w:ilvl="0">
        <w:start w:val="1"/>
        <w:numFmt w:val="bullet"/>
        <w:lvlText w:val="-"/>
        <w:lvlJc w:val="left"/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ascii="Arial" w:hAnsi="Arial" w:cs="Arial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2"/>
          <w:szCs w:val="22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2"/>
          <w:szCs w:val="22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2"/>
          <w:szCs w:val="22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2"/>
          <w:szCs w:val="22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2"/>
          <w:szCs w:val="22"/>
        </w:rPr>
      </w:lvl>
    </w:lvlOverride>
  </w:num>
  <w:num w:numId="8" w16cid:durableId="2109547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52"/>
    <w:rsid w:val="00006D5C"/>
    <w:rsid w:val="00040E4A"/>
    <w:rsid w:val="000718AD"/>
    <w:rsid w:val="000770FA"/>
    <w:rsid w:val="00081CA5"/>
    <w:rsid w:val="0008793D"/>
    <w:rsid w:val="000C4C02"/>
    <w:rsid w:val="000C758C"/>
    <w:rsid w:val="0014029B"/>
    <w:rsid w:val="00175E62"/>
    <w:rsid w:val="001B3E3C"/>
    <w:rsid w:val="00204523"/>
    <w:rsid w:val="00204688"/>
    <w:rsid w:val="0022140F"/>
    <w:rsid w:val="00263F96"/>
    <w:rsid w:val="00270426"/>
    <w:rsid w:val="002751D2"/>
    <w:rsid w:val="002868D1"/>
    <w:rsid w:val="002F73BE"/>
    <w:rsid w:val="0031385E"/>
    <w:rsid w:val="003467EF"/>
    <w:rsid w:val="003D77AD"/>
    <w:rsid w:val="003E495B"/>
    <w:rsid w:val="004144B1"/>
    <w:rsid w:val="004A4AAF"/>
    <w:rsid w:val="004A6633"/>
    <w:rsid w:val="004B189F"/>
    <w:rsid w:val="004E1A94"/>
    <w:rsid w:val="004F475F"/>
    <w:rsid w:val="004F533A"/>
    <w:rsid w:val="00501F06"/>
    <w:rsid w:val="00510CA0"/>
    <w:rsid w:val="00525553"/>
    <w:rsid w:val="00536AB7"/>
    <w:rsid w:val="00540F3B"/>
    <w:rsid w:val="0056641D"/>
    <w:rsid w:val="005A5B33"/>
    <w:rsid w:val="005B6DDB"/>
    <w:rsid w:val="005E602A"/>
    <w:rsid w:val="005F4FC3"/>
    <w:rsid w:val="00667A08"/>
    <w:rsid w:val="006770FD"/>
    <w:rsid w:val="006C240F"/>
    <w:rsid w:val="006C3525"/>
    <w:rsid w:val="006D28C4"/>
    <w:rsid w:val="00737379"/>
    <w:rsid w:val="00764A4B"/>
    <w:rsid w:val="0076704A"/>
    <w:rsid w:val="00776F2C"/>
    <w:rsid w:val="0078671B"/>
    <w:rsid w:val="00797F0D"/>
    <w:rsid w:val="007A6CA5"/>
    <w:rsid w:val="007B6F94"/>
    <w:rsid w:val="007C3458"/>
    <w:rsid w:val="00845661"/>
    <w:rsid w:val="008619BF"/>
    <w:rsid w:val="00870D99"/>
    <w:rsid w:val="00903C82"/>
    <w:rsid w:val="00910366"/>
    <w:rsid w:val="00913DB6"/>
    <w:rsid w:val="0092765E"/>
    <w:rsid w:val="009409BA"/>
    <w:rsid w:val="00943E91"/>
    <w:rsid w:val="009C5CDC"/>
    <w:rsid w:val="00A05AC9"/>
    <w:rsid w:val="00A6030F"/>
    <w:rsid w:val="00B254BC"/>
    <w:rsid w:val="00B47025"/>
    <w:rsid w:val="00B64116"/>
    <w:rsid w:val="00BC7509"/>
    <w:rsid w:val="00BE3252"/>
    <w:rsid w:val="00C508DE"/>
    <w:rsid w:val="00CB0AB1"/>
    <w:rsid w:val="00CC1F21"/>
    <w:rsid w:val="00CD76AE"/>
    <w:rsid w:val="00CF765E"/>
    <w:rsid w:val="00D02569"/>
    <w:rsid w:val="00D02984"/>
    <w:rsid w:val="00D419CC"/>
    <w:rsid w:val="00D7481A"/>
    <w:rsid w:val="00DC551C"/>
    <w:rsid w:val="00DC5AF4"/>
    <w:rsid w:val="00E33893"/>
    <w:rsid w:val="00E6238A"/>
    <w:rsid w:val="00EC7606"/>
    <w:rsid w:val="00EE7C44"/>
    <w:rsid w:val="00F13199"/>
    <w:rsid w:val="00F43E92"/>
    <w:rsid w:val="00F66381"/>
    <w:rsid w:val="00F90BAB"/>
    <w:rsid w:val="00FA0D22"/>
    <w:rsid w:val="00FB1E76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1D85"/>
  <w15:docId w15:val="{A5A167C4-E731-405F-B14A-43F03155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Павел Войнов</cp:lastModifiedBy>
  <cp:revision>3</cp:revision>
  <dcterms:created xsi:type="dcterms:W3CDTF">2024-06-24T05:18:00Z</dcterms:created>
  <dcterms:modified xsi:type="dcterms:W3CDTF">2024-06-24T05:18:00Z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-86327072</vt:i4>
  </property>
  <property fmtid="{D5CDD505-2E9C-101B-9397-08002B2CF9AE}" pid="4" name="_EmailSubject">
    <vt:lpwstr>Магнитно-резонансный томограф MAGVUE ELITE 1,5T</vt:lpwstr>
  </property>
  <property fmtid="{D5CDD505-2E9C-101B-9397-08002B2CF9AE}" pid="5" name="_AuthorEmail">
    <vt:lpwstr>konstantin.ossintsev@siemens.com</vt:lpwstr>
  </property>
  <property fmtid="{D5CDD505-2E9C-101B-9397-08002B2CF9AE}" pid="6" name="_AuthorEmailDisplayName">
    <vt:lpwstr>Ossintsev, Konstantin</vt:lpwstr>
  </property>
  <property fmtid="{D5CDD505-2E9C-101B-9397-08002B2CF9AE}" pid="7" name="_ReviewingToolsShownOnce">
    <vt:lpwstr/>
  </property>
</Properties>
</file>