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15302" w14:textId="77777777" w:rsidR="005A61BA" w:rsidRDefault="005A61BA"/>
    <w:p w14:paraId="2E9E9375" w14:textId="55037DA2" w:rsidR="005A61BA" w:rsidRPr="008A69CC" w:rsidRDefault="005A61BA" w:rsidP="005A61BA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Дире</w:t>
      </w:r>
      <w:r w:rsidRPr="008A69CC">
        <w:rPr>
          <w:rFonts w:cs="Times New Roman"/>
          <w:szCs w:val="28"/>
        </w:rPr>
        <w:t>ктор КГП на ПХВ «ОЦСМП» КГУ «УЗ акимата СКО»</w:t>
      </w:r>
    </w:p>
    <w:p w14:paraId="148BA95A" w14:textId="77777777" w:rsidR="005A61BA" w:rsidRPr="008A69CC" w:rsidRDefault="005A61BA" w:rsidP="005A61BA">
      <w:pPr>
        <w:jc w:val="right"/>
        <w:rPr>
          <w:rFonts w:cs="Times New Roman"/>
          <w:szCs w:val="28"/>
        </w:rPr>
      </w:pPr>
      <w:r w:rsidRPr="008A69CC">
        <w:rPr>
          <w:rFonts w:cs="Times New Roman"/>
          <w:szCs w:val="28"/>
        </w:rPr>
        <w:t xml:space="preserve">_________________ </w:t>
      </w:r>
      <w:r>
        <w:rPr>
          <w:rFonts w:cs="Times New Roman"/>
          <w:szCs w:val="28"/>
        </w:rPr>
        <w:t>Белоног Ю.А.</w:t>
      </w:r>
    </w:p>
    <w:p w14:paraId="3778C15B" w14:textId="77777777" w:rsidR="005A61BA" w:rsidRDefault="005A61BA" w:rsidP="005A61BA">
      <w:pPr>
        <w:jc w:val="right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9"/>
        <w:gridCol w:w="315"/>
      </w:tblGrid>
      <w:tr w:rsidR="0006192E" w:rsidRPr="00BE094C" w14:paraId="1ED13A80" w14:textId="77777777" w:rsidTr="004670E6">
        <w:tc>
          <w:tcPr>
            <w:tcW w:w="15389" w:type="dxa"/>
          </w:tcPr>
          <w:p w14:paraId="2B8F0160" w14:textId="77777777" w:rsidR="004670E6" w:rsidRPr="005917BF" w:rsidRDefault="004670E6" w:rsidP="004670E6">
            <w:pPr>
              <w:rPr>
                <w:rStyle w:val="a5"/>
                <w:rFonts w:cs="Times New Roman"/>
                <w:b w:val="0"/>
                <w:bCs w:val="0"/>
                <w:szCs w:val="28"/>
              </w:rPr>
            </w:pPr>
            <w:r w:rsidRPr="0025555B">
              <w:rPr>
                <w:rFonts w:cs="Times New Roman"/>
                <w:szCs w:val="28"/>
              </w:rPr>
              <w:t xml:space="preserve">                                              Техническая спецификация закупаемых товаров</w:t>
            </w:r>
          </w:p>
          <w:tbl>
            <w:tblPr>
              <w:tblStyle w:val="a3"/>
              <w:tblW w:w="15163" w:type="dxa"/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3544"/>
              <w:gridCol w:w="1441"/>
              <w:gridCol w:w="1554"/>
              <w:gridCol w:w="1393"/>
              <w:gridCol w:w="1556"/>
              <w:gridCol w:w="2516"/>
              <w:gridCol w:w="2646"/>
            </w:tblGrid>
            <w:tr w:rsidR="00F15C55" w:rsidRPr="000B4558" w14:paraId="3345CB70" w14:textId="77777777" w:rsidTr="00F15C55">
              <w:trPr>
                <w:trHeight w:val="1300"/>
              </w:trPr>
              <w:tc>
                <w:tcPr>
                  <w:tcW w:w="513" w:type="dxa"/>
                </w:tcPr>
                <w:p w14:paraId="28349898" w14:textId="77777777" w:rsidR="004670E6" w:rsidRPr="009E7494" w:rsidRDefault="004670E6" w:rsidP="004670E6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9E7494">
                    <w:rPr>
                      <w:rFonts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544" w:type="dxa"/>
                </w:tcPr>
                <w:p w14:paraId="04CEB519" w14:textId="77777777" w:rsidR="004670E6" w:rsidRPr="00BE0D12" w:rsidRDefault="004670E6" w:rsidP="004670E6">
                  <w:pPr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BE0D12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 xml:space="preserve"> Торговое наименование</w:t>
                  </w:r>
                </w:p>
              </w:tc>
              <w:tc>
                <w:tcPr>
                  <w:tcW w:w="1441" w:type="dxa"/>
                </w:tcPr>
                <w:p w14:paraId="09062433" w14:textId="77777777" w:rsidR="004670E6" w:rsidRPr="009E7494" w:rsidRDefault="004670E6" w:rsidP="004670E6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9E7494">
                    <w:rPr>
                      <w:rFonts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554" w:type="dxa"/>
                </w:tcPr>
                <w:p w14:paraId="4BA78122" w14:textId="77777777" w:rsidR="004670E6" w:rsidRPr="009E7494" w:rsidRDefault="004670E6" w:rsidP="004670E6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9E7494">
                    <w:rPr>
                      <w:rFonts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393" w:type="dxa"/>
                </w:tcPr>
                <w:p w14:paraId="7411CF90" w14:textId="77777777" w:rsidR="004670E6" w:rsidRPr="009E7494" w:rsidRDefault="004670E6" w:rsidP="004670E6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9E7494">
                    <w:rPr>
                      <w:rFonts w:cs="Times New Roman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556" w:type="dxa"/>
                </w:tcPr>
                <w:p w14:paraId="6A54BBD3" w14:textId="77777777" w:rsidR="004670E6" w:rsidRPr="009E7494" w:rsidRDefault="004670E6" w:rsidP="004670E6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9E7494">
                    <w:rPr>
                      <w:rFonts w:cs="Times New Roman"/>
                      <w:sz w:val="24"/>
                      <w:szCs w:val="24"/>
                    </w:rPr>
                    <w:t>Выделенная сумма</w:t>
                  </w:r>
                </w:p>
              </w:tc>
              <w:tc>
                <w:tcPr>
                  <w:tcW w:w="2516" w:type="dxa"/>
                </w:tcPr>
                <w:p w14:paraId="4FB678E0" w14:textId="77777777" w:rsidR="004670E6" w:rsidRPr="009E7494" w:rsidRDefault="004670E6" w:rsidP="004670E6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9E7494">
                    <w:rPr>
                      <w:rFonts w:cs="Times New Roman"/>
                      <w:sz w:val="24"/>
                      <w:szCs w:val="24"/>
                    </w:rPr>
                    <w:t>Срок поставки</w:t>
                  </w:r>
                </w:p>
              </w:tc>
              <w:tc>
                <w:tcPr>
                  <w:tcW w:w="2646" w:type="dxa"/>
                </w:tcPr>
                <w:p w14:paraId="26480072" w14:textId="77777777" w:rsidR="004670E6" w:rsidRPr="009E7494" w:rsidRDefault="004670E6" w:rsidP="004670E6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9E7494">
                    <w:rPr>
                      <w:rFonts w:cs="Times New Roman"/>
                      <w:sz w:val="24"/>
                      <w:szCs w:val="24"/>
                    </w:rPr>
                    <w:t>Адрес поставки</w:t>
                  </w:r>
                </w:p>
              </w:tc>
            </w:tr>
            <w:tr w:rsidR="004670E6" w:rsidRPr="000B4558" w14:paraId="1A24EE90" w14:textId="77777777" w:rsidTr="00F15C55">
              <w:tc>
                <w:tcPr>
                  <w:tcW w:w="513" w:type="dxa"/>
                </w:tcPr>
                <w:p w14:paraId="179A601B" w14:textId="77777777" w:rsidR="004670E6" w:rsidRPr="009E7494" w:rsidRDefault="004670E6" w:rsidP="004670E6">
                  <w:pPr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4" w:type="dxa"/>
                  <w:vAlign w:val="center"/>
                </w:tcPr>
                <w:p w14:paraId="283F4D3F" w14:textId="77777777" w:rsidR="004670E6" w:rsidRPr="005A61BA" w:rsidRDefault="004670E6" w:rsidP="004670E6">
                  <w:pPr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</w:pPr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 xml:space="preserve">Алкотестер </w:t>
                  </w:r>
                  <w:proofErr w:type="spellStart"/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>Drager</w:t>
                  </w:r>
                  <w:proofErr w:type="spellEnd"/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>Alcotest</w:t>
                  </w:r>
                  <w:proofErr w:type="spellEnd"/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 xml:space="preserve"> 6820 без </w:t>
                  </w:r>
                  <w:proofErr w:type="gramStart"/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 xml:space="preserve">принтера </w:t>
                  </w:r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>:с</w:t>
                  </w:r>
                  <w:proofErr w:type="gramEnd"/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 xml:space="preserve"> </w:t>
                  </w:r>
                </w:p>
                <w:p w14:paraId="09964A93" w14:textId="65B799E1" w:rsidR="004670E6" w:rsidRPr="005A61BA" w:rsidRDefault="004670E6" w:rsidP="004670E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</w:pPr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 xml:space="preserve">Мундштук </w:t>
                  </w:r>
                  <w:proofErr w:type="spellStart"/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>Drager</w:t>
                  </w:r>
                  <w:proofErr w:type="spellEnd"/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 xml:space="preserve"> Standard 6810690 для алкотестера, 100 </w:t>
                  </w:r>
                  <w:proofErr w:type="spellStart"/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>шт</w:t>
                  </w:r>
                  <w:proofErr w:type="spellEnd"/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 xml:space="preserve"> </w:t>
                  </w:r>
                </w:p>
                <w:p w14:paraId="0F8AEEF3" w14:textId="7286D36D" w:rsidR="004670E6" w:rsidRPr="005A61BA" w:rsidRDefault="004670E6" w:rsidP="004670E6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</w:pPr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 xml:space="preserve">Зарядное устройство </w:t>
                  </w:r>
                  <w:proofErr w:type="gramStart"/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 xml:space="preserve">для </w:t>
                  </w:r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>Drager</w:t>
                  </w:r>
                  <w:proofErr w:type="spellEnd"/>
                  <w:proofErr w:type="gramEnd"/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>Alcotest</w:t>
                  </w:r>
                  <w:proofErr w:type="spellEnd"/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 xml:space="preserve"> 6820</w:t>
                  </w:r>
                  <w:r w:rsidRPr="005A61BA">
                    <w:rPr>
                      <w:rFonts w:ascii="roboto_ltregular" w:eastAsia="Times New Roman" w:hAnsi="roboto_ltregular" w:cs="Times New Roman"/>
                      <w:color w:val="000000"/>
                      <w:kern w:val="36"/>
                      <w:sz w:val="2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41" w:type="dxa"/>
                </w:tcPr>
                <w:p w14:paraId="5C235F70" w14:textId="77777777" w:rsidR="004670E6" w:rsidRPr="005A61BA" w:rsidRDefault="004670E6" w:rsidP="004670E6">
                  <w:pPr>
                    <w:jc w:val="center"/>
                    <w:rPr>
                      <w:rFonts w:eastAsia="Calibri" w:cs="Times New Roman"/>
                      <w:szCs w:val="28"/>
                    </w:rPr>
                  </w:pPr>
                </w:p>
                <w:p w14:paraId="2087C4CC" w14:textId="77777777" w:rsidR="00F15C55" w:rsidRPr="005A61BA" w:rsidRDefault="00F15C55" w:rsidP="004670E6">
                  <w:pPr>
                    <w:jc w:val="center"/>
                    <w:rPr>
                      <w:rFonts w:eastAsia="Calibri" w:cs="Times New Roman"/>
                      <w:szCs w:val="28"/>
                    </w:rPr>
                  </w:pPr>
                </w:p>
                <w:p w14:paraId="5FFDA762" w14:textId="5C175B57" w:rsidR="004670E6" w:rsidRPr="005A61BA" w:rsidRDefault="004670E6" w:rsidP="004670E6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5A61BA">
                    <w:rPr>
                      <w:rFonts w:eastAsia="Calibri" w:cs="Times New Roman"/>
                      <w:szCs w:val="28"/>
                    </w:rPr>
                    <w:t>комплект</w:t>
                  </w:r>
                </w:p>
              </w:tc>
              <w:tc>
                <w:tcPr>
                  <w:tcW w:w="1554" w:type="dxa"/>
                </w:tcPr>
                <w:p w14:paraId="30B9DF23" w14:textId="77777777" w:rsidR="004670E6" w:rsidRPr="005A61BA" w:rsidRDefault="004670E6" w:rsidP="004670E6">
                  <w:pPr>
                    <w:jc w:val="center"/>
                    <w:rPr>
                      <w:rFonts w:eastAsia="Calibri" w:cs="Times New Roman"/>
                      <w:szCs w:val="28"/>
                    </w:rPr>
                  </w:pPr>
                </w:p>
                <w:p w14:paraId="6A886897" w14:textId="77777777" w:rsidR="00F15C55" w:rsidRPr="005A61BA" w:rsidRDefault="00F15C55" w:rsidP="004670E6">
                  <w:pPr>
                    <w:jc w:val="center"/>
                    <w:rPr>
                      <w:rFonts w:eastAsia="Calibri" w:cs="Times New Roman"/>
                      <w:szCs w:val="28"/>
                    </w:rPr>
                  </w:pPr>
                </w:p>
                <w:p w14:paraId="210B42E7" w14:textId="65B22212" w:rsidR="004670E6" w:rsidRPr="005A61BA" w:rsidRDefault="004670E6" w:rsidP="00F15C55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5A61BA">
                    <w:rPr>
                      <w:rFonts w:eastAsia="Calibri" w:cs="Times New Roman"/>
                      <w:szCs w:val="28"/>
                    </w:rPr>
                    <w:t>2</w:t>
                  </w:r>
                </w:p>
              </w:tc>
              <w:tc>
                <w:tcPr>
                  <w:tcW w:w="1393" w:type="dxa"/>
                  <w:vAlign w:val="center"/>
                </w:tcPr>
                <w:p w14:paraId="48126BC3" w14:textId="511FD93A" w:rsidR="004670E6" w:rsidRPr="005A61BA" w:rsidRDefault="00F15C55" w:rsidP="004670E6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5A61BA">
                    <w:rPr>
                      <w:rFonts w:eastAsia="Calibri" w:cs="Times New Roman"/>
                      <w:szCs w:val="28"/>
                    </w:rPr>
                    <w:t>388 100</w:t>
                  </w:r>
                </w:p>
              </w:tc>
              <w:tc>
                <w:tcPr>
                  <w:tcW w:w="1556" w:type="dxa"/>
                  <w:vAlign w:val="center"/>
                </w:tcPr>
                <w:p w14:paraId="05BCFB80" w14:textId="2CA7F14D" w:rsidR="004670E6" w:rsidRPr="005A61BA" w:rsidRDefault="00F15C55" w:rsidP="004670E6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5A61BA">
                    <w:rPr>
                      <w:rFonts w:eastAsia="Calibri" w:cs="Times New Roman"/>
                      <w:szCs w:val="28"/>
                    </w:rPr>
                    <w:t>776 200</w:t>
                  </w:r>
                </w:p>
              </w:tc>
              <w:tc>
                <w:tcPr>
                  <w:tcW w:w="2516" w:type="dxa"/>
                </w:tcPr>
                <w:p w14:paraId="3E0900F1" w14:textId="77777777" w:rsidR="004670E6" w:rsidRPr="0047571D" w:rsidRDefault="004670E6" w:rsidP="004670E6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47571D">
                    <w:rPr>
                      <w:rFonts w:cs="Times New Roman"/>
                      <w:sz w:val="24"/>
                      <w:szCs w:val="24"/>
                    </w:rPr>
                    <w:t xml:space="preserve">В течение </w:t>
                  </w:r>
                  <w:r>
                    <w:rPr>
                      <w:rFonts w:cs="Times New Roman"/>
                      <w:sz w:val="24"/>
                      <w:szCs w:val="24"/>
                    </w:rPr>
                    <w:t>30</w:t>
                  </w:r>
                  <w:r w:rsidRPr="0047571D">
                    <w:rPr>
                      <w:rFonts w:cs="Times New Roman"/>
                      <w:sz w:val="24"/>
                      <w:szCs w:val="24"/>
                    </w:rPr>
                    <w:t xml:space="preserve"> календарных дней </w:t>
                  </w:r>
                </w:p>
              </w:tc>
              <w:tc>
                <w:tcPr>
                  <w:tcW w:w="2646" w:type="dxa"/>
                </w:tcPr>
                <w:p w14:paraId="7A75F42A" w14:textId="77777777" w:rsidR="004670E6" w:rsidRPr="0047571D" w:rsidRDefault="004670E6" w:rsidP="004670E6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47571D">
                    <w:rPr>
                      <w:rFonts w:cs="Times New Roman"/>
                      <w:sz w:val="24"/>
                      <w:szCs w:val="24"/>
                    </w:rPr>
                    <w:t>С</w:t>
                  </w:r>
                  <w:r w:rsidRPr="0047571D">
                    <w:rPr>
                      <w:rFonts w:cs="Times New Roman"/>
                      <w:sz w:val="24"/>
                      <w:szCs w:val="24"/>
                      <w:lang w:val="kk-KZ"/>
                    </w:rPr>
                    <w:t>Қ</w:t>
                  </w:r>
                  <w:r w:rsidRPr="0047571D">
                    <w:rPr>
                      <w:rFonts w:cs="Times New Roman"/>
                      <w:sz w:val="24"/>
                      <w:szCs w:val="24"/>
                    </w:rPr>
                    <w:t>О,</w:t>
                  </w:r>
                  <w:r w:rsidRPr="0047571D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47571D">
                    <w:rPr>
                      <w:rFonts w:cs="Times New Roman"/>
                      <w:sz w:val="24"/>
                      <w:szCs w:val="24"/>
                    </w:rPr>
                    <w:t>Петропавл</w:t>
                  </w:r>
                  <w:proofErr w:type="spellEnd"/>
                  <w:r w:rsidRPr="0047571D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 қ.</w:t>
                  </w:r>
                  <w:r w:rsidRPr="0047571D">
                    <w:rPr>
                      <w:rFonts w:cs="Times New Roman"/>
                      <w:sz w:val="24"/>
                      <w:szCs w:val="24"/>
                    </w:rPr>
                    <w:t>, Ульянова</w:t>
                  </w:r>
                  <w:r w:rsidRPr="0047571D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 к.,</w:t>
                  </w:r>
                  <w:r w:rsidRPr="0047571D">
                    <w:rPr>
                      <w:rFonts w:cs="Times New Roman"/>
                      <w:sz w:val="24"/>
                      <w:szCs w:val="24"/>
                    </w:rPr>
                    <w:t xml:space="preserve"> 98</w:t>
                  </w:r>
                </w:p>
              </w:tc>
            </w:tr>
          </w:tbl>
          <w:p w14:paraId="24F974DA" w14:textId="77777777" w:rsidR="00447967" w:rsidRDefault="00447967" w:rsidP="00061363">
            <w:pPr>
              <w:rPr>
                <w:rFonts w:eastAsia="Calibri" w:cs="Times New Roman"/>
                <w:sz w:val="20"/>
                <w:szCs w:val="20"/>
              </w:rPr>
            </w:pPr>
          </w:p>
          <w:p w14:paraId="762F857B" w14:textId="77777777" w:rsidR="00447967" w:rsidRDefault="00447967" w:rsidP="00061363">
            <w:pPr>
              <w:rPr>
                <w:rFonts w:eastAsia="Calibri" w:cs="Times New Roman"/>
                <w:sz w:val="20"/>
                <w:szCs w:val="20"/>
              </w:rPr>
            </w:pPr>
          </w:p>
          <w:p w14:paraId="1BF69EC3" w14:textId="77777777" w:rsidR="0006192E" w:rsidRPr="00BE094C" w:rsidRDefault="0006192E" w:rsidP="00FD23DB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15" w:type="dxa"/>
          </w:tcPr>
          <w:p w14:paraId="5F356785" w14:textId="77777777" w:rsidR="0006192E" w:rsidRPr="00BE094C" w:rsidRDefault="0006192E" w:rsidP="00061363">
            <w:pPr>
              <w:tabs>
                <w:tab w:val="left" w:pos="4694"/>
                <w:tab w:val="left" w:pos="6450"/>
              </w:tabs>
              <w:rPr>
                <w:rFonts w:eastAsia="Calibri" w:cs="Times New Roman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1559"/>
        <w:gridCol w:w="1418"/>
        <w:gridCol w:w="1559"/>
        <w:gridCol w:w="2410"/>
        <w:gridCol w:w="2835"/>
      </w:tblGrid>
      <w:tr w:rsidR="004670E6" w:rsidRPr="00CB3ADA" w14:paraId="4AC3EDBF" w14:textId="77777777" w:rsidTr="004670E6">
        <w:trPr>
          <w:trHeight w:val="1300"/>
        </w:trPr>
        <w:tc>
          <w:tcPr>
            <w:tcW w:w="817" w:type="dxa"/>
          </w:tcPr>
          <w:p w14:paraId="6D717F91" w14:textId="77777777" w:rsidR="004670E6" w:rsidRPr="00EB5091" w:rsidRDefault="004670E6" w:rsidP="001F0872">
            <w:pPr>
              <w:rPr>
                <w:rFonts w:cs="Times New Roman"/>
                <w:sz w:val="24"/>
                <w:szCs w:val="24"/>
              </w:rPr>
            </w:pPr>
            <w:r w:rsidRPr="00EB5091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3637BF29" w14:textId="77777777" w:rsidR="004670E6" w:rsidRPr="00EB5091" w:rsidRDefault="004670E6" w:rsidP="001F0872">
            <w:pPr>
              <w:rPr>
                <w:rFonts w:cs="Times New Roman"/>
                <w:sz w:val="24"/>
                <w:szCs w:val="24"/>
              </w:rPr>
            </w:pPr>
            <w:r w:rsidRPr="00EC07C5">
              <w:rPr>
                <w:rFonts w:cs="Times New Roman"/>
                <w:color w:val="000000"/>
                <w:sz w:val="24"/>
                <w:szCs w:val="24"/>
              </w:rPr>
              <w:t xml:space="preserve">Сауда </w:t>
            </w:r>
            <w:proofErr w:type="spellStart"/>
            <w:r w:rsidRPr="00EC07C5">
              <w:rPr>
                <w:rFonts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34" w:type="dxa"/>
          </w:tcPr>
          <w:p w14:paraId="13AD4783" w14:textId="77777777" w:rsidR="004670E6" w:rsidRPr="00CB3ADA" w:rsidRDefault="004670E6" w:rsidP="001F0872">
            <w:pPr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cs="Times New Roman"/>
                <w:sz w:val="24"/>
                <w:szCs w:val="24"/>
              </w:rPr>
              <w:t>Өлшем</w:t>
            </w:r>
            <w:proofErr w:type="spellEnd"/>
            <w:r w:rsidRPr="00EB509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559" w:type="dxa"/>
          </w:tcPr>
          <w:p w14:paraId="799D283B" w14:textId="77777777" w:rsidR="004670E6" w:rsidRPr="00CB3ADA" w:rsidRDefault="004670E6" w:rsidP="001F0872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EB5091">
              <w:rPr>
                <w:rFonts w:cs="Times New Roman"/>
                <w:sz w:val="24"/>
                <w:szCs w:val="24"/>
              </w:rPr>
              <w:t>Саны</w:t>
            </w:r>
          </w:p>
        </w:tc>
        <w:tc>
          <w:tcPr>
            <w:tcW w:w="1418" w:type="dxa"/>
          </w:tcPr>
          <w:p w14:paraId="1D1D4FC1" w14:textId="77777777" w:rsidR="004670E6" w:rsidRPr="00CB3ADA" w:rsidRDefault="004670E6" w:rsidP="001F0872">
            <w:pPr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cs="Times New Roman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1559" w:type="dxa"/>
          </w:tcPr>
          <w:p w14:paraId="08895D62" w14:textId="77777777" w:rsidR="004670E6" w:rsidRPr="00CB3ADA" w:rsidRDefault="004670E6" w:rsidP="001F0872">
            <w:pPr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cs="Times New Roman"/>
                <w:sz w:val="24"/>
                <w:szCs w:val="24"/>
              </w:rPr>
              <w:t>Бөлінген</w:t>
            </w:r>
            <w:proofErr w:type="spellEnd"/>
            <w:r w:rsidRPr="00EB5091">
              <w:rPr>
                <w:rFonts w:cs="Times New Roman"/>
                <w:sz w:val="24"/>
                <w:szCs w:val="24"/>
              </w:rPr>
              <w:t xml:space="preserve"> сома</w:t>
            </w:r>
          </w:p>
        </w:tc>
        <w:tc>
          <w:tcPr>
            <w:tcW w:w="2410" w:type="dxa"/>
          </w:tcPr>
          <w:p w14:paraId="18D029E8" w14:textId="77777777" w:rsidR="004670E6" w:rsidRPr="00CB3ADA" w:rsidRDefault="004670E6" w:rsidP="001F0872">
            <w:pPr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cs="Times New Roman"/>
                <w:sz w:val="24"/>
                <w:szCs w:val="24"/>
              </w:rPr>
              <w:t>Жеткізу</w:t>
            </w:r>
            <w:proofErr w:type="spellEnd"/>
            <w:r w:rsidRPr="00EB509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cs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835" w:type="dxa"/>
          </w:tcPr>
          <w:p w14:paraId="04E470B1" w14:textId="77777777" w:rsidR="004670E6" w:rsidRPr="00CB3ADA" w:rsidRDefault="004670E6" w:rsidP="001F0872">
            <w:pPr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cs="Times New Roman"/>
                <w:sz w:val="24"/>
                <w:szCs w:val="24"/>
              </w:rPr>
              <w:t>Жеткізу</w:t>
            </w:r>
            <w:proofErr w:type="spellEnd"/>
            <w:r w:rsidRPr="00EB509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cs="Times New Roman"/>
                <w:sz w:val="24"/>
                <w:szCs w:val="24"/>
              </w:rPr>
              <w:t>мекенжайы</w:t>
            </w:r>
            <w:proofErr w:type="spellEnd"/>
          </w:p>
        </w:tc>
      </w:tr>
      <w:tr w:rsidR="004670E6" w:rsidRPr="0047571D" w14:paraId="29C607EE" w14:textId="77777777" w:rsidTr="004670E6">
        <w:trPr>
          <w:trHeight w:val="1300"/>
        </w:trPr>
        <w:tc>
          <w:tcPr>
            <w:tcW w:w="817" w:type="dxa"/>
          </w:tcPr>
          <w:p w14:paraId="5984A21C" w14:textId="77777777" w:rsidR="004670E6" w:rsidRPr="00EB5091" w:rsidRDefault="004670E6" w:rsidP="001F087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178128C7" w14:textId="77777777" w:rsidR="005A61BA" w:rsidRPr="005A61BA" w:rsidRDefault="005A61BA" w:rsidP="005A61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_ltregular" w:eastAsia="Times New Roman" w:hAnsi="roboto_ltregular" w:cs="Times New Roman"/>
                <w:color w:val="000000"/>
                <w:kern w:val="36"/>
                <w:sz w:val="22"/>
                <w:lang w:val="kk-KZ" w:eastAsia="ru-RU"/>
                <w14:ligatures w14:val="none"/>
              </w:rPr>
            </w:pPr>
            <w:r w:rsidRPr="005A61BA">
              <w:rPr>
                <w:rFonts w:ascii="roboto_ltregular" w:eastAsia="Times New Roman" w:hAnsi="roboto_ltregular" w:cs="Times New Roman"/>
                <w:color w:val="000000"/>
                <w:kern w:val="36"/>
                <w:sz w:val="22"/>
                <w:lang w:val="kk-KZ" w:eastAsia="ru-RU"/>
                <w14:ligatures w14:val="none"/>
              </w:rPr>
              <w:t xml:space="preserve">Breathalyzer Drager Alcotest 6820 принтерсіз: бар </w:t>
            </w:r>
          </w:p>
          <w:p w14:paraId="510619FB" w14:textId="77777777" w:rsidR="005A61BA" w:rsidRPr="005A61BA" w:rsidRDefault="005A61BA" w:rsidP="005A61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_ltregular" w:eastAsia="Times New Roman" w:hAnsi="roboto_ltregular" w:cs="Times New Roman"/>
                <w:color w:val="000000"/>
                <w:kern w:val="36"/>
                <w:sz w:val="22"/>
                <w:lang w:val="kk-KZ" w:eastAsia="ru-RU"/>
                <w14:ligatures w14:val="none"/>
              </w:rPr>
            </w:pPr>
            <w:r w:rsidRPr="005A61BA">
              <w:rPr>
                <w:rFonts w:ascii="roboto_ltregular" w:eastAsia="Times New Roman" w:hAnsi="roboto_ltregular" w:cs="Times New Roman"/>
                <w:color w:val="000000"/>
                <w:kern w:val="36"/>
                <w:sz w:val="22"/>
                <w:lang w:val="kk-KZ" w:eastAsia="ru-RU"/>
                <w14:ligatures w14:val="none"/>
              </w:rPr>
              <w:t xml:space="preserve">1. Алкотестерге арналған Drager Standard 6810690 ауыз қуысы, 100 дана. </w:t>
            </w:r>
          </w:p>
          <w:p w14:paraId="721F9B28" w14:textId="77777777" w:rsidR="005A61BA" w:rsidRPr="005A61BA" w:rsidRDefault="005A61BA" w:rsidP="005A61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roboto_ltregular" w:eastAsia="Times New Roman" w:hAnsi="roboto_ltregular" w:cs="Times New Roman"/>
                <w:color w:val="000000"/>
                <w:kern w:val="36"/>
                <w:sz w:val="22"/>
                <w:lang w:eastAsia="ru-RU"/>
                <w14:ligatures w14:val="none"/>
              </w:rPr>
            </w:pPr>
            <w:r w:rsidRPr="005A61BA">
              <w:rPr>
                <w:rFonts w:ascii="roboto_ltregular" w:eastAsia="Times New Roman" w:hAnsi="roboto_ltregular" w:cs="Times New Roman"/>
                <w:color w:val="000000"/>
                <w:kern w:val="36"/>
                <w:sz w:val="22"/>
                <w:lang w:val="kk-KZ" w:eastAsia="ru-RU"/>
                <w14:ligatures w14:val="none"/>
              </w:rPr>
              <w:t>2. Drager Alcotest 6820 үшін зарядтағыш</w:t>
            </w:r>
          </w:p>
          <w:p w14:paraId="0C75DF3D" w14:textId="77777777" w:rsidR="004670E6" w:rsidRPr="004670E6" w:rsidRDefault="004670E6" w:rsidP="001F0872">
            <w:pPr>
              <w:pStyle w:val="a4"/>
              <w:rPr>
                <w:rFonts w:ascii="roboto_ltregular" w:eastAsia="Times New Roman" w:hAnsi="roboto_ltregular" w:cs="Times New Roman"/>
                <w:b/>
                <w:bCs/>
                <w:color w:val="000000"/>
                <w:kern w:val="36"/>
              </w:rPr>
            </w:pPr>
          </w:p>
        </w:tc>
        <w:tc>
          <w:tcPr>
            <w:tcW w:w="1134" w:type="dxa"/>
            <w:vAlign w:val="center"/>
          </w:tcPr>
          <w:p w14:paraId="2101D1B9" w14:textId="784AE30C" w:rsidR="004670E6" w:rsidRPr="0047571D" w:rsidRDefault="005A61BA" w:rsidP="001F08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орнату</w:t>
            </w:r>
            <w:proofErr w:type="spellEnd"/>
          </w:p>
        </w:tc>
        <w:tc>
          <w:tcPr>
            <w:tcW w:w="1559" w:type="dxa"/>
          </w:tcPr>
          <w:p w14:paraId="626830D1" w14:textId="77777777" w:rsidR="004670E6" w:rsidRPr="00FD23DB" w:rsidRDefault="004670E6" w:rsidP="00FD23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31C63" w14:textId="77777777" w:rsidR="005A61BA" w:rsidRPr="00FD23DB" w:rsidRDefault="005A61BA" w:rsidP="00FD23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2DBE7" w14:textId="77777777" w:rsidR="005A61BA" w:rsidRPr="00FD23DB" w:rsidRDefault="005A61BA" w:rsidP="00FD23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76046" w14:textId="10F42D88" w:rsidR="005A61BA" w:rsidRPr="00FD23DB" w:rsidRDefault="005A61BA" w:rsidP="00FD23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E9227EE" w14:textId="77777777" w:rsidR="004670E6" w:rsidRPr="00FD23DB" w:rsidRDefault="004670E6" w:rsidP="00FD23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EAD68" w14:textId="77777777" w:rsidR="005A61BA" w:rsidRPr="00FD23DB" w:rsidRDefault="005A61BA" w:rsidP="00FD23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25438" w14:textId="77777777" w:rsidR="005A61BA" w:rsidRPr="00FD23DB" w:rsidRDefault="005A61BA" w:rsidP="00FD23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554DE" w14:textId="695578CD" w:rsidR="005A61BA" w:rsidRPr="00FD23DB" w:rsidRDefault="005A61BA" w:rsidP="00FD23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DB">
              <w:rPr>
                <w:rFonts w:ascii="Times New Roman" w:hAnsi="Times New Roman" w:cs="Times New Roman"/>
                <w:sz w:val="28"/>
                <w:szCs w:val="28"/>
              </w:rPr>
              <w:t>388 100</w:t>
            </w:r>
          </w:p>
        </w:tc>
        <w:tc>
          <w:tcPr>
            <w:tcW w:w="1559" w:type="dxa"/>
          </w:tcPr>
          <w:p w14:paraId="0163F640" w14:textId="77777777" w:rsidR="004670E6" w:rsidRPr="00FD23DB" w:rsidRDefault="004670E6" w:rsidP="00FD23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0CAD5" w14:textId="77777777" w:rsidR="005A61BA" w:rsidRPr="00FD23DB" w:rsidRDefault="005A61BA" w:rsidP="00FD23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1E7BD" w14:textId="77777777" w:rsidR="005A61BA" w:rsidRPr="00FD23DB" w:rsidRDefault="005A61BA" w:rsidP="00FD23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590A8" w14:textId="3964289D" w:rsidR="005A61BA" w:rsidRPr="00FD23DB" w:rsidRDefault="005A61BA" w:rsidP="00FD23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DB">
              <w:rPr>
                <w:rFonts w:ascii="Times New Roman" w:hAnsi="Times New Roman" w:cs="Times New Roman"/>
                <w:sz w:val="28"/>
                <w:szCs w:val="28"/>
              </w:rPr>
              <w:t>776 200</w:t>
            </w:r>
          </w:p>
        </w:tc>
        <w:tc>
          <w:tcPr>
            <w:tcW w:w="2410" w:type="dxa"/>
          </w:tcPr>
          <w:p w14:paraId="2AEB45DD" w14:textId="77777777" w:rsidR="004670E6" w:rsidRPr="0047571D" w:rsidRDefault="004670E6" w:rsidP="001F08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14:paraId="1EE3F80B" w14:textId="77777777" w:rsidR="004670E6" w:rsidRPr="0047571D" w:rsidRDefault="004670E6" w:rsidP="001F08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AF7FC9" w14:textId="77777777" w:rsidR="004670E6" w:rsidRPr="0047571D" w:rsidRDefault="004670E6" w:rsidP="001F08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СҚО,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қ., Ульянов к-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</w:tbl>
    <w:p w14:paraId="18A6E69B" w14:textId="77777777" w:rsidR="00FD23DB" w:rsidRDefault="00FD23DB" w:rsidP="00FD23DB">
      <w:pPr>
        <w:rPr>
          <w:rFonts w:eastAsia="Calibri" w:cs="Times New Roman"/>
          <w:sz w:val="20"/>
          <w:szCs w:val="20"/>
        </w:rPr>
      </w:pPr>
    </w:p>
    <w:p w14:paraId="38C9E18C" w14:textId="05729ABD" w:rsidR="00FD23DB" w:rsidRPr="00BE094C" w:rsidRDefault="00FD23DB" w:rsidP="00FD23DB">
      <w:pPr>
        <w:rPr>
          <w:rFonts w:eastAsia="Calibri" w:cs="Times New Roman"/>
          <w:sz w:val="20"/>
          <w:szCs w:val="20"/>
        </w:rPr>
      </w:pPr>
      <w:r w:rsidRPr="00BE094C">
        <w:rPr>
          <w:rFonts w:eastAsia="Calibri" w:cs="Times New Roman"/>
          <w:sz w:val="20"/>
          <w:szCs w:val="20"/>
        </w:rPr>
        <w:t xml:space="preserve">Руководитель фельдшерского </w:t>
      </w:r>
      <w:proofErr w:type="gramStart"/>
      <w:r w:rsidRPr="00BE094C">
        <w:rPr>
          <w:rFonts w:eastAsia="Calibri" w:cs="Times New Roman"/>
          <w:sz w:val="20"/>
          <w:szCs w:val="20"/>
        </w:rPr>
        <w:t xml:space="preserve">блока:   </w:t>
      </w:r>
      <w:proofErr w:type="gramEnd"/>
      <w:r w:rsidRPr="00BE094C">
        <w:rPr>
          <w:rFonts w:eastAsia="Calibri" w:cs="Times New Roman"/>
          <w:sz w:val="20"/>
          <w:szCs w:val="20"/>
        </w:rPr>
        <w:t xml:space="preserve">                                            </w:t>
      </w:r>
      <w:r w:rsidRPr="00B14CFB">
        <w:rPr>
          <w:rFonts w:eastAsia="Calibri" w:cs="Times New Roman"/>
          <w:sz w:val="20"/>
          <w:szCs w:val="20"/>
        </w:rPr>
        <w:t xml:space="preserve">  </w:t>
      </w:r>
      <w:r w:rsidRPr="00BE094C">
        <w:rPr>
          <w:rFonts w:eastAsia="Calibri" w:cs="Times New Roman"/>
          <w:sz w:val="20"/>
          <w:szCs w:val="20"/>
        </w:rPr>
        <w:t xml:space="preserve">Сотникова Е.С.                               </w:t>
      </w:r>
    </w:p>
    <w:sectPr w:rsidR="00FD23DB" w:rsidRPr="00BE094C" w:rsidSect="00447967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_ltregula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677AE"/>
    <w:multiLevelType w:val="hybridMultilevel"/>
    <w:tmpl w:val="34EC9B2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36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BB"/>
    <w:rsid w:val="000003BB"/>
    <w:rsid w:val="00031E91"/>
    <w:rsid w:val="0006192E"/>
    <w:rsid w:val="000B57BE"/>
    <w:rsid w:val="00146A60"/>
    <w:rsid w:val="00197067"/>
    <w:rsid w:val="001B17DD"/>
    <w:rsid w:val="00362599"/>
    <w:rsid w:val="00447967"/>
    <w:rsid w:val="004670E6"/>
    <w:rsid w:val="00571700"/>
    <w:rsid w:val="005865CE"/>
    <w:rsid w:val="005A61BA"/>
    <w:rsid w:val="006C0B77"/>
    <w:rsid w:val="008242FF"/>
    <w:rsid w:val="008558DC"/>
    <w:rsid w:val="00870751"/>
    <w:rsid w:val="0089027D"/>
    <w:rsid w:val="00922C48"/>
    <w:rsid w:val="00A170B7"/>
    <w:rsid w:val="00B915B7"/>
    <w:rsid w:val="00D31409"/>
    <w:rsid w:val="00EA59DF"/>
    <w:rsid w:val="00EE4070"/>
    <w:rsid w:val="00F12C76"/>
    <w:rsid w:val="00F15C55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5397"/>
  <w15:chartTrackingRefBased/>
  <w15:docId w15:val="{447AE499-C62B-42AC-8401-CEB93508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92E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7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619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6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70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4670E6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y2iqfc">
    <w:name w:val="y2iqfc"/>
    <w:basedOn w:val="a0"/>
    <w:rsid w:val="004670E6"/>
  </w:style>
  <w:style w:type="character" w:styleId="a5">
    <w:name w:val="Strong"/>
    <w:basedOn w:val="a0"/>
    <w:uiPriority w:val="22"/>
    <w:qFormat/>
    <w:rsid w:val="004670E6"/>
    <w:rPr>
      <w:b/>
      <w:bCs/>
    </w:rPr>
  </w:style>
  <w:style w:type="paragraph" w:styleId="a6">
    <w:name w:val="List Paragraph"/>
    <w:basedOn w:val="a"/>
    <w:uiPriority w:val="34"/>
    <w:qFormat/>
    <w:rsid w:val="004670E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D23D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D23D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D23DB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23D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D23D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DD86-DA9D-437E-B6EF-2D5FFDDA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11</cp:revision>
  <dcterms:created xsi:type="dcterms:W3CDTF">2024-09-02T04:34:00Z</dcterms:created>
  <dcterms:modified xsi:type="dcterms:W3CDTF">2024-09-02T04:56:00Z</dcterms:modified>
</cp:coreProperties>
</file>