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417E6" w14:textId="77777777" w:rsidR="00534501" w:rsidRPr="008A69CC" w:rsidRDefault="00534501" w:rsidP="00534501">
      <w:pPr>
        <w:jc w:val="right"/>
        <w:rPr>
          <w:rFonts w:ascii="Times New Roman" w:hAnsi="Times New Roman" w:cs="Times New Roman"/>
          <w:sz w:val="28"/>
          <w:szCs w:val="28"/>
        </w:rPr>
      </w:pPr>
      <w:bookmarkStart w:id="0" w:name="_Hlk164935817"/>
      <w:r w:rsidRPr="008A69CC">
        <w:rPr>
          <w:rFonts w:ascii="Times New Roman" w:hAnsi="Times New Roman" w:cs="Times New Roman"/>
          <w:sz w:val="28"/>
          <w:szCs w:val="28"/>
        </w:rPr>
        <w:t>И.о. директора КГП на ПХВ «ОЦСМП» КГУ «УЗ акимата СКО»</w:t>
      </w:r>
    </w:p>
    <w:p w14:paraId="37F5AB7F" w14:textId="77777777" w:rsidR="00534501" w:rsidRPr="008A69CC" w:rsidRDefault="00534501" w:rsidP="00534501">
      <w:pPr>
        <w:jc w:val="right"/>
        <w:rPr>
          <w:rFonts w:ascii="Times New Roman" w:hAnsi="Times New Roman" w:cs="Times New Roman"/>
          <w:sz w:val="28"/>
          <w:szCs w:val="28"/>
        </w:rPr>
      </w:pPr>
      <w:r w:rsidRPr="008A69CC">
        <w:rPr>
          <w:rFonts w:ascii="Times New Roman" w:hAnsi="Times New Roman" w:cs="Times New Roman"/>
          <w:sz w:val="28"/>
          <w:szCs w:val="28"/>
        </w:rPr>
        <w:t xml:space="preserve">_________________ </w:t>
      </w:r>
      <w:r>
        <w:rPr>
          <w:rFonts w:ascii="Times New Roman" w:hAnsi="Times New Roman" w:cs="Times New Roman"/>
          <w:sz w:val="28"/>
          <w:szCs w:val="28"/>
        </w:rPr>
        <w:t>Белоног Ю.А.</w:t>
      </w:r>
    </w:p>
    <w:p w14:paraId="66C0F1EA" w14:textId="77777777" w:rsidR="00534501" w:rsidRPr="000B4558" w:rsidRDefault="00534501" w:rsidP="00534501">
      <w:pPr>
        <w:rPr>
          <w:rFonts w:ascii="Times New Roman" w:hAnsi="Times New Roman" w:cs="Times New Roman"/>
        </w:rPr>
      </w:pPr>
      <w:r w:rsidRPr="000B4558">
        <w:rPr>
          <w:rFonts w:ascii="Times New Roman" w:hAnsi="Times New Roman" w:cs="Times New Roman"/>
        </w:rPr>
        <w:t xml:space="preserve">                                                                                                                                          Приложение 1</w:t>
      </w:r>
    </w:p>
    <w:p w14:paraId="130D827D" w14:textId="77777777" w:rsidR="00534501" w:rsidRPr="005917BF" w:rsidRDefault="00534501" w:rsidP="00534501">
      <w:pPr>
        <w:rPr>
          <w:rStyle w:val="a4"/>
          <w:rFonts w:ascii="Times New Roman" w:hAnsi="Times New Roman" w:cs="Times New Roman"/>
          <w:b w:val="0"/>
          <w:bCs w:val="0"/>
          <w:sz w:val="28"/>
          <w:szCs w:val="28"/>
        </w:rPr>
      </w:pPr>
      <w:r w:rsidRPr="0025555B">
        <w:rPr>
          <w:rFonts w:ascii="Times New Roman" w:hAnsi="Times New Roman" w:cs="Times New Roman"/>
          <w:sz w:val="28"/>
          <w:szCs w:val="28"/>
        </w:rPr>
        <w:t xml:space="preserve">                                              Техническая спецификация закупаемых товаров</w:t>
      </w:r>
    </w:p>
    <w:tbl>
      <w:tblPr>
        <w:tblStyle w:val="a3"/>
        <w:tblW w:w="15984" w:type="dxa"/>
        <w:tblLayout w:type="fixed"/>
        <w:tblLook w:val="04A0" w:firstRow="1" w:lastRow="0" w:firstColumn="1" w:lastColumn="0" w:noHBand="0" w:noVBand="1"/>
      </w:tblPr>
      <w:tblGrid>
        <w:gridCol w:w="516"/>
        <w:gridCol w:w="2427"/>
        <w:gridCol w:w="4820"/>
        <w:gridCol w:w="992"/>
        <w:gridCol w:w="992"/>
        <w:gridCol w:w="993"/>
        <w:gridCol w:w="1134"/>
        <w:gridCol w:w="2409"/>
        <w:gridCol w:w="1701"/>
      </w:tblGrid>
      <w:tr w:rsidR="00534501" w:rsidRPr="000B4558" w14:paraId="15DAB732" w14:textId="77777777" w:rsidTr="00AA78BA">
        <w:trPr>
          <w:trHeight w:val="1300"/>
        </w:trPr>
        <w:tc>
          <w:tcPr>
            <w:tcW w:w="516" w:type="dxa"/>
          </w:tcPr>
          <w:p w14:paraId="0853BF25" w14:textId="77777777" w:rsidR="00534501" w:rsidRPr="009E7494" w:rsidRDefault="00534501" w:rsidP="00AA78BA">
            <w:pPr>
              <w:rPr>
                <w:rFonts w:ascii="Times New Roman" w:hAnsi="Times New Roman" w:cs="Times New Roman"/>
                <w:sz w:val="24"/>
                <w:szCs w:val="24"/>
              </w:rPr>
            </w:pPr>
            <w:r w:rsidRPr="009E7494">
              <w:rPr>
                <w:rFonts w:ascii="Times New Roman" w:hAnsi="Times New Roman" w:cs="Times New Roman"/>
                <w:sz w:val="24"/>
                <w:szCs w:val="24"/>
              </w:rPr>
              <w:t>№</w:t>
            </w:r>
          </w:p>
        </w:tc>
        <w:tc>
          <w:tcPr>
            <w:tcW w:w="2427" w:type="dxa"/>
          </w:tcPr>
          <w:p w14:paraId="0FD897BB" w14:textId="77777777" w:rsidR="00534501" w:rsidRPr="00BE0D12" w:rsidRDefault="00534501" w:rsidP="00AA78BA">
            <w:pPr>
              <w:rPr>
                <w:rFonts w:ascii="Times New Roman" w:hAnsi="Times New Roman" w:cs="Times New Roman"/>
                <w:bCs/>
                <w:sz w:val="24"/>
                <w:szCs w:val="24"/>
              </w:rPr>
            </w:pPr>
            <w:r w:rsidRPr="00BE0D12">
              <w:rPr>
                <w:rFonts w:ascii="Times New Roman" w:hAnsi="Times New Roman" w:cs="Times New Roman"/>
                <w:bCs/>
                <w:color w:val="000000"/>
                <w:sz w:val="24"/>
                <w:szCs w:val="24"/>
              </w:rPr>
              <w:t xml:space="preserve"> Торговое наименование</w:t>
            </w:r>
          </w:p>
        </w:tc>
        <w:tc>
          <w:tcPr>
            <w:tcW w:w="4820" w:type="dxa"/>
          </w:tcPr>
          <w:p w14:paraId="034197A3" w14:textId="77777777" w:rsidR="00534501" w:rsidRPr="00BE0D12" w:rsidRDefault="00534501" w:rsidP="00AA78BA">
            <w:pPr>
              <w:rPr>
                <w:rFonts w:ascii="Times New Roman" w:hAnsi="Times New Roman" w:cs="Times New Roman"/>
                <w:bCs/>
                <w:sz w:val="24"/>
                <w:szCs w:val="24"/>
              </w:rPr>
            </w:pPr>
            <w:r w:rsidRPr="00BE0D12">
              <w:rPr>
                <w:rFonts w:ascii="Times New Roman" w:hAnsi="Times New Roman" w:cs="Times New Roman"/>
                <w:bCs/>
                <w:color w:val="000000"/>
                <w:sz w:val="24"/>
                <w:szCs w:val="24"/>
              </w:rPr>
              <w:t xml:space="preserve"> Техническая характеристика</w:t>
            </w:r>
          </w:p>
        </w:tc>
        <w:tc>
          <w:tcPr>
            <w:tcW w:w="992" w:type="dxa"/>
          </w:tcPr>
          <w:p w14:paraId="0662EC42" w14:textId="77777777" w:rsidR="00534501" w:rsidRPr="009E7494" w:rsidRDefault="00534501" w:rsidP="00AA78BA">
            <w:pPr>
              <w:rPr>
                <w:rFonts w:ascii="Times New Roman" w:hAnsi="Times New Roman" w:cs="Times New Roman"/>
                <w:sz w:val="24"/>
                <w:szCs w:val="24"/>
              </w:rPr>
            </w:pPr>
            <w:r w:rsidRPr="009E7494">
              <w:rPr>
                <w:rFonts w:ascii="Times New Roman" w:hAnsi="Times New Roman" w:cs="Times New Roman"/>
                <w:sz w:val="24"/>
                <w:szCs w:val="24"/>
              </w:rPr>
              <w:t>Единица измерения</w:t>
            </w:r>
          </w:p>
        </w:tc>
        <w:tc>
          <w:tcPr>
            <w:tcW w:w="992" w:type="dxa"/>
          </w:tcPr>
          <w:p w14:paraId="1C0E619E" w14:textId="77777777" w:rsidR="00534501" w:rsidRPr="009E7494" w:rsidRDefault="00534501" w:rsidP="00AA78BA">
            <w:pPr>
              <w:rPr>
                <w:rFonts w:ascii="Times New Roman" w:hAnsi="Times New Roman" w:cs="Times New Roman"/>
                <w:sz w:val="24"/>
                <w:szCs w:val="24"/>
              </w:rPr>
            </w:pPr>
            <w:r w:rsidRPr="009E7494">
              <w:rPr>
                <w:rFonts w:ascii="Times New Roman" w:hAnsi="Times New Roman" w:cs="Times New Roman"/>
                <w:sz w:val="24"/>
                <w:szCs w:val="24"/>
              </w:rPr>
              <w:t>Количество</w:t>
            </w:r>
          </w:p>
        </w:tc>
        <w:tc>
          <w:tcPr>
            <w:tcW w:w="993" w:type="dxa"/>
          </w:tcPr>
          <w:p w14:paraId="6EC3B95C" w14:textId="77777777" w:rsidR="00534501" w:rsidRPr="009E7494" w:rsidRDefault="00534501" w:rsidP="00AA78BA">
            <w:pPr>
              <w:rPr>
                <w:rFonts w:ascii="Times New Roman" w:hAnsi="Times New Roman" w:cs="Times New Roman"/>
                <w:sz w:val="24"/>
                <w:szCs w:val="24"/>
              </w:rPr>
            </w:pPr>
            <w:r w:rsidRPr="009E7494">
              <w:rPr>
                <w:rFonts w:ascii="Times New Roman" w:hAnsi="Times New Roman" w:cs="Times New Roman"/>
                <w:sz w:val="24"/>
                <w:szCs w:val="24"/>
              </w:rPr>
              <w:t>Цена</w:t>
            </w:r>
          </w:p>
        </w:tc>
        <w:tc>
          <w:tcPr>
            <w:tcW w:w="1134" w:type="dxa"/>
          </w:tcPr>
          <w:p w14:paraId="65AB009C" w14:textId="77777777" w:rsidR="00534501" w:rsidRPr="009E7494" w:rsidRDefault="00534501" w:rsidP="00AA78BA">
            <w:pPr>
              <w:rPr>
                <w:rFonts w:ascii="Times New Roman" w:hAnsi="Times New Roman" w:cs="Times New Roman"/>
                <w:sz w:val="24"/>
                <w:szCs w:val="24"/>
              </w:rPr>
            </w:pPr>
            <w:r w:rsidRPr="009E7494">
              <w:rPr>
                <w:rFonts w:ascii="Times New Roman" w:hAnsi="Times New Roman" w:cs="Times New Roman"/>
                <w:sz w:val="24"/>
                <w:szCs w:val="24"/>
              </w:rPr>
              <w:t>Выделенная сумма</w:t>
            </w:r>
          </w:p>
        </w:tc>
        <w:tc>
          <w:tcPr>
            <w:tcW w:w="2409" w:type="dxa"/>
          </w:tcPr>
          <w:p w14:paraId="6C433E68" w14:textId="77777777" w:rsidR="00534501" w:rsidRPr="009E7494" w:rsidRDefault="00534501" w:rsidP="00AA78BA">
            <w:pPr>
              <w:rPr>
                <w:rFonts w:ascii="Times New Roman" w:hAnsi="Times New Roman" w:cs="Times New Roman"/>
                <w:sz w:val="24"/>
                <w:szCs w:val="24"/>
              </w:rPr>
            </w:pPr>
            <w:r w:rsidRPr="009E7494">
              <w:rPr>
                <w:rFonts w:ascii="Times New Roman" w:hAnsi="Times New Roman" w:cs="Times New Roman"/>
                <w:sz w:val="24"/>
                <w:szCs w:val="24"/>
              </w:rPr>
              <w:t>Срок поставки</w:t>
            </w:r>
          </w:p>
        </w:tc>
        <w:tc>
          <w:tcPr>
            <w:tcW w:w="1701" w:type="dxa"/>
          </w:tcPr>
          <w:p w14:paraId="6ABDFE89" w14:textId="77777777" w:rsidR="00534501" w:rsidRPr="009E7494" w:rsidRDefault="00534501" w:rsidP="00AA78BA">
            <w:pPr>
              <w:rPr>
                <w:rFonts w:ascii="Times New Roman" w:hAnsi="Times New Roman" w:cs="Times New Roman"/>
                <w:sz w:val="24"/>
                <w:szCs w:val="24"/>
              </w:rPr>
            </w:pPr>
            <w:r w:rsidRPr="009E7494">
              <w:rPr>
                <w:rFonts w:ascii="Times New Roman" w:hAnsi="Times New Roman" w:cs="Times New Roman"/>
                <w:sz w:val="24"/>
                <w:szCs w:val="24"/>
              </w:rPr>
              <w:t>Адрес поставки</w:t>
            </w:r>
          </w:p>
        </w:tc>
      </w:tr>
      <w:tr w:rsidR="00534501" w:rsidRPr="000B4558" w14:paraId="5CA5DE84" w14:textId="77777777" w:rsidTr="00AA78BA">
        <w:tc>
          <w:tcPr>
            <w:tcW w:w="516" w:type="dxa"/>
          </w:tcPr>
          <w:p w14:paraId="02B2C273" w14:textId="77777777" w:rsidR="00534501" w:rsidRPr="009E7494" w:rsidRDefault="00534501" w:rsidP="00AA78BA">
            <w:pPr>
              <w:rPr>
                <w:rFonts w:ascii="Times New Roman" w:hAnsi="Times New Roman" w:cs="Times New Roman"/>
                <w:sz w:val="24"/>
                <w:szCs w:val="24"/>
              </w:rPr>
            </w:pPr>
            <w:r>
              <w:rPr>
                <w:rFonts w:ascii="Times New Roman" w:hAnsi="Times New Roman" w:cs="Times New Roman"/>
                <w:sz w:val="24"/>
                <w:szCs w:val="24"/>
              </w:rPr>
              <w:t>1</w:t>
            </w:r>
          </w:p>
        </w:tc>
        <w:tc>
          <w:tcPr>
            <w:tcW w:w="2427" w:type="dxa"/>
          </w:tcPr>
          <w:p w14:paraId="1EDA5B9E" w14:textId="77777777" w:rsidR="00534501" w:rsidRPr="006E778E" w:rsidRDefault="00534501" w:rsidP="00AA78BA">
            <w:pPr>
              <w:rPr>
                <w:rFonts w:ascii="Times New Roman" w:hAnsi="Times New Roman" w:cs="Times New Roman"/>
                <w:sz w:val="24"/>
                <w:szCs w:val="24"/>
              </w:rPr>
            </w:pPr>
            <w:r w:rsidRPr="009E7494">
              <w:rPr>
                <w:rFonts w:ascii="Times New Roman" w:hAnsi="Times New Roman" w:cs="Times New Roman"/>
                <w:sz w:val="24"/>
                <w:szCs w:val="24"/>
              </w:rPr>
              <w:t>Бумага ЭКГ 110*25*12 наруж.</w:t>
            </w:r>
          </w:p>
        </w:tc>
        <w:tc>
          <w:tcPr>
            <w:tcW w:w="4820" w:type="dxa"/>
          </w:tcPr>
          <w:p w14:paraId="39F98BD3" w14:textId="77777777" w:rsidR="00534501" w:rsidRPr="006E778E" w:rsidRDefault="00534501" w:rsidP="00AA78BA">
            <w:pPr>
              <w:pStyle w:val="TableParagraph"/>
              <w:rPr>
                <w:rStyle w:val="a5"/>
                <w:rFonts w:ascii="Times New Roman" w:hAnsi="Times New Roman" w:cs="Times New Roman"/>
                <w:i w:val="0"/>
                <w:iCs w:val="0"/>
                <w:sz w:val="24"/>
                <w:szCs w:val="24"/>
                <w:lang w:val="ru-RU"/>
              </w:rPr>
            </w:pPr>
            <w:r w:rsidRPr="00DD3159">
              <w:rPr>
                <w:rStyle w:val="s0"/>
                <w:rFonts w:ascii="Times New Roman" w:hAnsi="Times New Roman" w:cs="Times New Roman"/>
                <w:sz w:val="24"/>
                <w:szCs w:val="24"/>
                <w:lang w:val="ru-RU"/>
              </w:rPr>
              <w:t>ЭКГ бумага 110*25*12 наруж., для аппарата Юккард 200 (6-12-канальный), ЭКГ «Аксион» ЭКЗТ (3-хкан.), ЭК 12Т модель «Альтон-03», «Альтон-06», «Альтон-106», ЭКЗТ-12-03 «Альтон»</w:t>
            </w:r>
          </w:p>
        </w:tc>
        <w:tc>
          <w:tcPr>
            <w:tcW w:w="992" w:type="dxa"/>
          </w:tcPr>
          <w:p w14:paraId="3575FCD0" w14:textId="77777777" w:rsidR="00534501" w:rsidRPr="009E7494" w:rsidRDefault="00534501" w:rsidP="00AA78BA">
            <w:pPr>
              <w:rPr>
                <w:rFonts w:ascii="Times New Roman" w:hAnsi="Times New Roman" w:cs="Times New Roman"/>
                <w:sz w:val="24"/>
                <w:szCs w:val="24"/>
              </w:rPr>
            </w:pPr>
            <w:r w:rsidRPr="009E7494">
              <w:rPr>
                <w:rFonts w:ascii="Times New Roman" w:hAnsi="Times New Roman" w:cs="Times New Roman"/>
                <w:sz w:val="24"/>
                <w:szCs w:val="24"/>
              </w:rPr>
              <w:t>Рул.</w:t>
            </w:r>
          </w:p>
        </w:tc>
        <w:tc>
          <w:tcPr>
            <w:tcW w:w="992" w:type="dxa"/>
          </w:tcPr>
          <w:p w14:paraId="0A708544" w14:textId="77777777" w:rsidR="00534501" w:rsidRPr="009E7494" w:rsidRDefault="00534501" w:rsidP="00AA78BA">
            <w:pPr>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lang w:val="en-US"/>
              </w:rPr>
              <w:t>0</w:t>
            </w:r>
          </w:p>
        </w:tc>
        <w:tc>
          <w:tcPr>
            <w:tcW w:w="993" w:type="dxa"/>
          </w:tcPr>
          <w:p w14:paraId="19B5430B" w14:textId="77777777" w:rsidR="00534501" w:rsidRPr="00F649BB" w:rsidRDefault="00534501" w:rsidP="00AA78BA">
            <w:pPr>
              <w:rPr>
                <w:rFonts w:ascii="Times New Roman" w:hAnsi="Times New Roman" w:cs="Times New Roman"/>
                <w:sz w:val="24"/>
                <w:szCs w:val="24"/>
              </w:rPr>
            </w:pPr>
            <w:r>
              <w:rPr>
                <w:rFonts w:ascii="Times New Roman" w:hAnsi="Times New Roman" w:cs="Times New Roman"/>
                <w:sz w:val="24"/>
                <w:szCs w:val="24"/>
              </w:rPr>
              <w:t>725</w:t>
            </w:r>
          </w:p>
        </w:tc>
        <w:tc>
          <w:tcPr>
            <w:tcW w:w="1134" w:type="dxa"/>
          </w:tcPr>
          <w:p w14:paraId="59D9BF75" w14:textId="77777777" w:rsidR="00534501" w:rsidRPr="009E7494" w:rsidRDefault="00534501" w:rsidP="00AA78BA">
            <w:pPr>
              <w:rPr>
                <w:rFonts w:ascii="Times New Roman" w:hAnsi="Times New Roman" w:cs="Times New Roman"/>
                <w:sz w:val="24"/>
                <w:szCs w:val="24"/>
              </w:rPr>
            </w:pPr>
            <w:r>
              <w:rPr>
                <w:rFonts w:ascii="Times New Roman" w:hAnsi="Times New Roman" w:cs="Times New Roman"/>
                <w:sz w:val="24"/>
                <w:szCs w:val="24"/>
              </w:rPr>
              <w:t>72500</w:t>
            </w:r>
          </w:p>
        </w:tc>
        <w:tc>
          <w:tcPr>
            <w:tcW w:w="2409" w:type="dxa"/>
          </w:tcPr>
          <w:p w14:paraId="1192C9C4" w14:textId="77777777" w:rsidR="00534501" w:rsidRPr="009E7494" w:rsidRDefault="00534501" w:rsidP="00AA78BA">
            <w:pPr>
              <w:rPr>
                <w:rFonts w:ascii="Times New Roman" w:hAnsi="Times New Roman" w:cs="Times New Roman"/>
                <w:sz w:val="24"/>
                <w:szCs w:val="24"/>
              </w:rPr>
            </w:pPr>
            <w:r w:rsidRPr="00936DB1">
              <w:rPr>
                <w:rFonts w:ascii="Times New Roman" w:hAnsi="Times New Roman" w:cs="Times New Roman"/>
                <w:sz w:val="24"/>
                <w:szCs w:val="24"/>
              </w:rPr>
              <w:t>В течение 2024 года по потребности заказчика</w:t>
            </w:r>
            <w:r>
              <w:rPr>
                <w:rFonts w:ascii="Times New Roman" w:hAnsi="Times New Roman" w:cs="Times New Roman"/>
                <w:sz w:val="24"/>
                <w:szCs w:val="24"/>
              </w:rPr>
              <w:t>,</w:t>
            </w:r>
            <w:r w:rsidRPr="005E1D34">
              <w:rPr>
                <w:rFonts w:ascii="Times New Roman" w:hAnsi="Times New Roman" w:cs="Times New Roman"/>
                <w:sz w:val="24"/>
                <w:szCs w:val="24"/>
              </w:rPr>
              <w:t xml:space="preserve"> </w:t>
            </w:r>
            <w:r>
              <w:rPr>
                <w:rFonts w:ascii="Times New Roman" w:hAnsi="Times New Roman" w:cs="Times New Roman"/>
                <w:sz w:val="24"/>
                <w:szCs w:val="24"/>
              </w:rPr>
              <w:t>не позднее 15 календарных дней</w:t>
            </w:r>
          </w:p>
        </w:tc>
        <w:tc>
          <w:tcPr>
            <w:tcW w:w="1701" w:type="dxa"/>
          </w:tcPr>
          <w:p w14:paraId="47532B03" w14:textId="77777777" w:rsidR="00534501" w:rsidRPr="009E7494" w:rsidRDefault="00534501" w:rsidP="00AA78BA">
            <w:pPr>
              <w:rPr>
                <w:rFonts w:ascii="Times New Roman" w:hAnsi="Times New Roman" w:cs="Times New Roman"/>
                <w:sz w:val="24"/>
                <w:szCs w:val="24"/>
              </w:rPr>
            </w:pPr>
            <w:r w:rsidRPr="009E7494">
              <w:rPr>
                <w:rFonts w:ascii="Times New Roman" w:hAnsi="Times New Roman" w:cs="Times New Roman"/>
                <w:sz w:val="24"/>
                <w:szCs w:val="24"/>
              </w:rPr>
              <w:t>СКО,г. Петропавловск, ул. Ульянова 98</w:t>
            </w:r>
          </w:p>
        </w:tc>
      </w:tr>
      <w:tr w:rsidR="00534501" w:rsidRPr="000B4558" w14:paraId="2A0CBD5C" w14:textId="77777777" w:rsidTr="00AA78BA">
        <w:tc>
          <w:tcPr>
            <w:tcW w:w="516" w:type="dxa"/>
          </w:tcPr>
          <w:p w14:paraId="62565248" w14:textId="77777777" w:rsidR="00534501" w:rsidRDefault="00534501" w:rsidP="00AA78BA">
            <w:pPr>
              <w:rPr>
                <w:rFonts w:ascii="Times New Roman" w:hAnsi="Times New Roman" w:cs="Times New Roman"/>
                <w:sz w:val="24"/>
                <w:szCs w:val="24"/>
              </w:rPr>
            </w:pPr>
            <w:r>
              <w:rPr>
                <w:rFonts w:ascii="Times New Roman" w:hAnsi="Times New Roman" w:cs="Times New Roman"/>
                <w:sz w:val="24"/>
                <w:szCs w:val="24"/>
              </w:rPr>
              <w:t>2</w:t>
            </w:r>
          </w:p>
        </w:tc>
        <w:tc>
          <w:tcPr>
            <w:tcW w:w="2427" w:type="dxa"/>
          </w:tcPr>
          <w:p w14:paraId="249F7650" w14:textId="77777777" w:rsidR="00534501" w:rsidRPr="005459BE" w:rsidRDefault="00534501" w:rsidP="00AA78BA">
            <w:pPr>
              <w:rPr>
                <w:rFonts w:ascii="Times New Roman" w:hAnsi="Times New Roman" w:cs="Times New Roman"/>
                <w:sz w:val="24"/>
                <w:szCs w:val="24"/>
              </w:rPr>
            </w:pPr>
            <w:r w:rsidRPr="005459BE">
              <w:rPr>
                <w:rFonts w:ascii="Times New Roman" w:hAnsi="Times New Roman" w:cs="Times New Roman"/>
                <w:color w:val="000000"/>
                <w:sz w:val="24"/>
                <w:szCs w:val="24"/>
              </w:rPr>
              <w:t xml:space="preserve">Шприц инъекционный трехкомпонентный стерильный однократного применения 5 </w:t>
            </w:r>
            <w:r>
              <w:rPr>
                <w:rFonts w:ascii="Times New Roman" w:hAnsi="Times New Roman" w:cs="Times New Roman"/>
                <w:color w:val="000000"/>
                <w:sz w:val="24"/>
                <w:szCs w:val="24"/>
              </w:rPr>
              <w:t>мл</w:t>
            </w:r>
          </w:p>
        </w:tc>
        <w:tc>
          <w:tcPr>
            <w:tcW w:w="4820" w:type="dxa"/>
          </w:tcPr>
          <w:p w14:paraId="148AB2F5" w14:textId="77777777" w:rsidR="00534501" w:rsidRPr="005459BE" w:rsidRDefault="00534501" w:rsidP="00AA78BA">
            <w:pPr>
              <w:pStyle w:val="TableParagraph"/>
              <w:rPr>
                <w:rStyle w:val="s0"/>
                <w:rFonts w:ascii="Times New Roman" w:hAnsi="Times New Roman" w:cs="Times New Roman"/>
                <w:sz w:val="24"/>
                <w:szCs w:val="24"/>
                <w:lang w:val="ru-RU"/>
              </w:rPr>
            </w:pPr>
            <w:r w:rsidRPr="005459BE">
              <w:rPr>
                <w:rFonts w:ascii="Times New Roman" w:hAnsi="Times New Roman" w:cs="Times New Roman"/>
                <w:color w:val="000000"/>
                <w:sz w:val="24"/>
                <w:szCs w:val="24"/>
                <w:lang w:val="ru-RU"/>
              </w:rPr>
              <w:t>Шприц объем 5 мл с иглой 22</w:t>
            </w:r>
            <w:r w:rsidRPr="005459BE">
              <w:rPr>
                <w:rFonts w:ascii="Times New Roman" w:hAnsi="Times New Roman" w:cs="Times New Roman"/>
                <w:color w:val="000000"/>
                <w:sz w:val="24"/>
                <w:szCs w:val="24"/>
              </w:rPr>
              <w:t>G</w:t>
            </w:r>
            <w:r w:rsidRPr="005459BE">
              <w:rPr>
                <w:rFonts w:ascii="Times New Roman" w:hAnsi="Times New Roman" w:cs="Times New Roman"/>
                <w:color w:val="000000"/>
                <w:sz w:val="24"/>
                <w:szCs w:val="24"/>
                <w:lang w:val="ru-RU"/>
              </w:rPr>
              <w:t>х11/2, изготовлен из высококачественного пластика и состоит из поршня, уплотнительного резинового кольца, цилиндра с градуировкой. Игла с трехгранной заточкой покрыта тонким слоем силикона.</w:t>
            </w:r>
          </w:p>
        </w:tc>
        <w:tc>
          <w:tcPr>
            <w:tcW w:w="992" w:type="dxa"/>
          </w:tcPr>
          <w:p w14:paraId="280016F4" w14:textId="77777777" w:rsidR="00534501" w:rsidRPr="005459BE" w:rsidRDefault="00534501" w:rsidP="00AA78BA">
            <w:pPr>
              <w:rPr>
                <w:rFonts w:ascii="Times New Roman" w:hAnsi="Times New Roman" w:cs="Times New Roman"/>
                <w:sz w:val="24"/>
                <w:szCs w:val="24"/>
              </w:rPr>
            </w:pPr>
            <w:r w:rsidRPr="005459BE">
              <w:rPr>
                <w:rFonts w:ascii="Times New Roman" w:hAnsi="Times New Roman" w:cs="Times New Roman"/>
                <w:color w:val="000000"/>
                <w:sz w:val="24"/>
                <w:szCs w:val="24"/>
              </w:rPr>
              <w:t>штука</w:t>
            </w:r>
          </w:p>
        </w:tc>
        <w:tc>
          <w:tcPr>
            <w:tcW w:w="992" w:type="dxa"/>
          </w:tcPr>
          <w:p w14:paraId="267D6017" w14:textId="77777777" w:rsidR="00534501" w:rsidRPr="005459BE" w:rsidRDefault="00534501" w:rsidP="00AA78BA">
            <w:pPr>
              <w:rPr>
                <w:rFonts w:ascii="Times New Roman" w:hAnsi="Times New Roman" w:cs="Times New Roman"/>
                <w:sz w:val="24"/>
                <w:szCs w:val="24"/>
                <w:lang w:val="en-US"/>
              </w:rPr>
            </w:pPr>
            <w:r w:rsidRPr="005459BE">
              <w:rPr>
                <w:rFonts w:ascii="Times New Roman" w:hAnsi="Times New Roman" w:cs="Times New Roman"/>
                <w:color w:val="000000"/>
                <w:sz w:val="24"/>
                <w:szCs w:val="24"/>
                <w:lang w:val="en-US"/>
              </w:rPr>
              <w:t>15000</w:t>
            </w:r>
          </w:p>
        </w:tc>
        <w:tc>
          <w:tcPr>
            <w:tcW w:w="993" w:type="dxa"/>
          </w:tcPr>
          <w:p w14:paraId="32DC16D7" w14:textId="77777777" w:rsidR="00534501" w:rsidRPr="005459BE" w:rsidRDefault="00534501" w:rsidP="00AA78BA">
            <w:pPr>
              <w:rPr>
                <w:rFonts w:ascii="Times New Roman" w:hAnsi="Times New Roman" w:cs="Times New Roman"/>
                <w:sz w:val="24"/>
                <w:szCs w:val="24"/>
                <w:lang w:val="en-US"/>
              </w:rPr>
            </w:pPr>
            <w:r w:rsidRPr="005459BE">
              <w:rPr>
                <w:rFonts w:ascii="Times New Roman" w:hAnsi="Times New Roman" w:cs="Times New Roman"/>
                <w:color w:val="000000"/>
                <w:sz w:val="24"/>
                <w:szCs w:val="24"/>
              </w:rPr>
              <w:t>15,69</w:t>
            </w:r>
          </w:p>
        </w:tc>
        <w:tc>
          <w:tcPr>
            <w:tcW w:w="1134" w:type="dxa"/>
          </w:tcPr>
          <w:p w14:paraId="406510B2" w14:textId="77777777" w:rsidR="00534501" w:rsidRPr="005459BE" w:rsidRDefault="00534501" w:rsidP="00AA78BA">
            <w:pPr>
              <w:rPr>
                <w:rFonts w:ascii="Times New Roman" w:hAnsi="Times New Roman" w:cs="Times New Roman"/>
                <w:sz w:val="24"/>
                <w:szCs w:val="24"/>
                <w:lang w:val="en-US"/>
              </w:rPr>
            </w:pPr>
            <w:r w:rsidRPr="005459BE">
              <w:rPr>
                <w:rFonts w:ascii="Times New Roman" w:hAnsi="Times New Roman" w:cs="Times New Roman"/>
                <w:sz w:val="24"/>
                <w:szCs w:val="24"/>
                <w:lang w:val="en-US"/>
              </w:rPr>
              <w:t>235350</w:t>
            </w:r>
          </w:p>
        </w:tc>
        <w:tc>
          <w:tcPr>
            <w:tcW w:w="2409" w:type="dxa"/>
          </w:tcPr>
          <w:p w14:paraId="003E474C" w14:textId="77777777" w:rsidR="00534501" w:rsidRPr="00936DB1" w:rsidRDefault="00534501" w:rsidP="00AA78BA">
            <w:pPr>
              <w:rPr>
                <w:rFonts w:ascii="Times New Roman" w:hAnsi="Times New Roman" w:cs="Times New Roman"/>
                <w:sz w:val="24"/>
                <w:szCs w:val="24"/>
              </w:rPr>
            </w:pPr>
            <w:r w:rsidRPr="00936DB1">
              <w:rPr>
                <w:rFonts w:ascii="Times New Roman" w:hAnsi="Times New Roman" w:cs="Times New Roman"/>
                <w:sz w:val="24"/>
                <w:szCs w:val="24"/>
              </w:rPr>
              <w:t>В течение 2024 года по потребности заказчика</w:t>
            </w:r>
            <w:r>
              <w:rPr>
                <w:rFonts w:ascii="Times New Roman" w:hAnsi="Times New Roman" w:cs="Times New Roman"/>
                <w:sz w:val="24"/>
                <w:szCs w:val="24"/>
              </w:rPr>
              <w:t>,</w:t>
            </w:r>
            <w:r w:rsidRPr="005E1D34">
              <w:rPr>
                <w:rFonts w:ascii="Times New Roman" w:hAnsi="Times New Roman" w:cs="Times New Roman"/>
                <w:sz w:val="24"/>
                <w:szCs w:val="24"/>
              </w:rPr>
              <w:t xml:space="preserve"> </w:t>
            </w:r>
            <w:r>
              <w:rPr>
                <w:rFonts w:ascii="Times New Roman" w:hAnsi="Times New Roman" w:cs="Times New Roman"/>
                <w:sz w:val="24"/>
                <w:szCs w:val="24"/>
              </w:rPr>
              <w:t>не позднее 15 календарных дней</w:t>
            </w:r>
          </w:p>
        </w:tc>
        <w:tc>
          <w:tcPr>
            <w:tcW w:w="1701" w:type="dxa"/>
          </w:tcPr>
          <w:p w14:paraId="7041DEC9" w14:textId="77777777" w:rsidR="00534501" w:rsidRPr="009E7494" w:rsidRDefault="00534501" w:rsidP="00AA78BA">
            <w:pPr>
              <w:rPr>
                <w:rFonts w:ascii="Times New Roman" w:hAnsi="Times New Roman" w:cs="Times New Roman"/>
                <w:sz w:val="24"/>
                <w:szCs w:val="24"/>
              </w:rPr>
            </w:pPr>
            <w:r w:rsidRPr="009E7494">
              <w:rPr>
                <w:rFonts w:ascii="Times New Roman" w:hAnsi="Times New Roman" w:cs="Times New Roman"/>
                <w:sz w:val="24"/>
                <w:szCs w:val="24"/>
              </w:rPr>
              <w:t>СКО,г. Петропавловск, ул. Ульянова 98</w:t>
            </w:r>
          </w:p>
        </w:tc>
      </w:tr>
      <w:tr w:rsidR="00534501" w:rsidRPr="000B4558" w14:paraId="6EA456E2" w14:textId="77777777" w:rsidTr="00AA78BA">
        <w:tc>
          <w:tcPr>
            <w:tcW w:w="516" w:type="dxa"/>
          </w:tcPr>
          <w:p w14:paraId="45C92958" w14:textId="77777777" w:rsidR="00534501" w:rsidRDefault="00534501" w:rsidP="00AA78BA">
            <w:pPr>
              <w:rPr>
                <w:rFonts w:ascii="Times New Roman" w:hAnsi="Times New Roman" w:cs="Times New Roman"/>
                <w:sz w:val="24"/>
                <w:szCs w:val="24"/>
              </w:rPr>
            </w:pPr>
            <w:r>
              <w:rPr>
                <w:rFonts w:ascii="Times New Roman" w:hAnsi="Times New Roman" w:cs="Times New Roman"/>
                <w:sz w:val="24"/>
                <w:szCs w:val="24"/>
              </w:rPr>
              <w:t>3</w:t>
            </w:r>
          </w:p>
        </w:tc>
        <w:tc>
          <w:tcPr>
            <w:tcW w:w="2427" w:type="dxa"/>
          </w:tcPr>
          <w:p w14:paraId="5143F447" w14:textId="77777777" w:rsidR="00534501" w:rsidRPr="005459BE" w:rsidRDefault="00534501" w:rsidP="00AA78BA">
            <w:pPr>
              <w:rPr>
                <w:rFonts w:ascii="Times New Roman" w:hAnsi="Times New Roman" w:cs="Times New Roman"/>
                <w:color w:val="000000"/>
                <w:sz w:val="24"/>
                <w:szCs w:val="24"/>
              </w:rPr>
            </w:pPr>
            <w:r w:rsidRPr="009E7494">
              <w:rPr>
                <w:rFonts w:ascii="Times New Roman" w:hAnsi="Times New Roman" w:cs="Times New Roman"/>
                <w:color w:val="000000"/>
                <w:sz w:val="24"/>
                <w:szCs w:val="24"/>
              </w:rPr>
              <w:t xml:space="preserve">Мочеприемник стерильный, однократного применения, мочеприемник прикроватный объемом 2000мл. </w:t>
            </w:r>
          </w:p>
        </w:tc>
        <w:tc>
          <w:tcPr>
            <w:tcW w:w="4820" w:type="dxa"/>
          </w:tcPr>
          <w:p w14:paraId="36FF236E" w14:textId="77777777" w:rsidR="00534501" w:rsidRPr="005459BE" w:rsidRDefault="00534501" w:rsidP="00AA78BA">
            <w:pPr>
              <w:pStyle w:val="TableParagraph"/>
              <w:rPr>
                <w:rFonts w:ascii="Times New Roman" w:hAnsi="Times New Roman" w:cs="Times New Roman"/>
                <w:color w:val="000000"/>
                <w:sz w:val="24"/>
                <w:szCs w:val="24"/>
                <w:lang w:val="ru-RU"/>
              </w:rPr>
            </w:pPr>
            <w:r w:rsidRPr="009E7494">
              <w:rPr>
                <w:rFonts w:ascii="Times New Roman" w:hAnsi="Times New Roman" w:cs="Times New Roman"/>
                <w:color w:val="000000"/>
                <w:sz w:val="24"/>
                <w:szCs w:val="24"/>
                <w:lang w:val="ru-RU"/>
              </w:rPr>
              <w:t>Мочеприемник имеет нанесенную на него градуировку мл. Прикроватный и оснащен кранами для слива мочи и трубкой с универсальной насадкой для любого типа уретрального катетера. Использованный материал: ПВХ, полипропилен. Стерилизация газом этилен оксидом. Срок годности: 5 лет.</w:t>
            </w:r>
          </w:p>
        </w:tc>
        <w:tc>
          <w:tcPr>
            <w:tcW w:w="992" w:type="dxa"/>
          </w:tcPr>
          <w:p w14:paraId="74FF126B" w14:textId="77777777" w:rsidR="00534501" w:rsidRPr="005459BE" w:rsidRDefault="00534501" w:rsidP="00AA78BA">
            <w:pPr>
              <w:rPr>
                <w:rFonts w:ascii="Times New Roman" w:hAnsi="Times New Roman" w:cs="Times New Roman"/>
                <w:color w:val="000000"/>
                <w:sz w:val="24"/>
                <w:szCs w:val="24"/>
              </w:rPr>
            </w:pPr>
            <w:r w:rsidRPr="009E7494">
              <w:rPr>
                <w:rFonts w:ascii="Times New Roman" w:hAnsi="Times New Roman" w:cs="Times New Roman"/>
                <w:color w:val="000000"/>
                <w:sz w:val="24"/>
                <w:szCs w:val="24"/>
              </w:rPr>
              <w:t>штука</w:t>
            </w:r>
          </w:p>
        </w:tc>
        <w:tc>
          <w:tcPr>
            <w:tcW w:w="992" w:type="dxa"/>
          </w:tcPr>
          <w:p w14:paraId="78727C71" w14:textId="77777777" w:rsidR="00534501" w:rsidRPr="005459BE" w:rsidRDefault="00534501" w:rsidP="00AA78BA">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w:t>
            </w:r>
          </w:p>
        </w:tc>
        <w:tc>
          <w:tcPr>
            <w:tcW w:w="993" w:type="dxa"/>
          </w:tcPr>
          <w:p w14:paraId="5B1CF8B4" w14:textId="77777777" w:rsidR="00534501" w:rsidRPr="005459BE" w:rsidRDefault="00534501" w:rsidP="00AA78BA">
            <w:pPr>
              <w:rPr>
                <w:rFonts w:ascii="Times New Roman" w:hAnsi="Times New Roman" w:cs="Times New Roman"/>
                <w:color w:val="000000"/>
                <w:sz w:val="24"/>
                <w:szCs w:val="24"/>
              </w:rPr>
            </w:pPr>
            <w:r w:rsidRPr="009E7494">
              <w:rPr>
                <w:rFonts w:ascii="Times New Roman" w:hAnsi="Times New Roman" w:cs="Times New Roman"/>
                <w:color w:val="000000"/>
                <w:sz w:val="24"/>
                <w:szCs w:val="24"/>
              </w:rPr>
              <w:t>197,36</w:t>
            </w:r>
          </w:p>
        </w:tc>
        <w:tc>
          <w:tcPr>
            <w:tcW w:w="1134" w:type="dxa"/>
          </w:tcPr>
          <w:p w14:paraId="017E02C3" w14:textId="77777777" w:rsidR="00534501" w:rsidRPr="005176F2" w:rsidRDefault="00534501" w:rsidP="00AA78BA">
            <w:pPr>
              <w:rPr>
                <w:rFonts w:ascii="Times New Roman" w:hAnsi="Times New Roman" w:cs="Times New Roman"/>
                <w:sz w:val="24"/>
                <w:szCs w:val="24"/>
              </w:rPr>
            </w:pPr>
            <w:r>
              <w:rPr>
                <w:rFonts w:ascii="Times New Roman" w:hAnsi="Times New Roman" w:cs="Times New Roman"/>
                <w:sz w:val="24"/>
                <w:szCs w:val="24"/>
              </w:rPr>
              <w:t>3947,2</w:t>
            </w:r>
          </w:p>
        </w:tc>
        <w:tc>
          <w:tcPr>
            <w:tcW w:w="2409" w:type="dxa"/>
          </w:tcPr>
          <w:p w14:paraId="5A3C9F7F" w14:textId="77777777" w:rsidR="00534501" w:rsidRPr="00936DB1" w:rsidRDefault="00534501" w:rsidP="00AA78BA">
            <w:pPr>
              <w:rPr>
                <w:rFonts w:ascii="Times New Roman" w:hAnsi="Times New Roman" w:cs="Times New Roman"/>
                <w:sz w:val="24"/>
                <w:szCs w:val="24"/>
              </w:rPr>
            </w:pPr>
            <w:r w:rsidRPr="00936DB1">
              <w:rPr>
                <w:rFonts w:ascii="Times New Roman" w:hAnsi="Times New Roman" w:cs="Times New Roman"/>
                <w:sz w:val="24"/>
                <w:szCs w:val="24"/>
              </w:rPr>
              <w:t>В течение 2024 года по потребности заказчика</w:t>
            </w:r>
            <w:r>
              <w:rPr>
                <w:rFonts w:ascii="Times New Roman" w:hAnsi="Times New Roman" w:cs="Times New Roman"/>
                <w:sz w:val="24"/>
                <w:szCs w:val="24"/>
              </w:rPr>
              <w:t>,</w:t>
            </w:r>
            <w:r w:rsidRPr="005E1D34">
              <w:rPr>
                <w:rFonts w:ascii="Times New Roman" w:hAnsi="Times New Roman" w:cs="Times New Roman"/>
                <w:sz w:val="24"/>
                <w:szCs w:val="24"/>
              </w:rPr>
              <w:t xml:space="preserve"> </w:t>
            </w:r>
            <w:r>
              <w:rPr>
                <w:rFonts w:ascii="Times New Roman" w:hAnsi="Times New Roman" w:cs="Times New Roman"/>
                <w:sz w:val="24"/>
                <w:szCs w:val="24"/>
              </w:rPr>
              <w:t>не позднее 15 календарных дней</w:t>
            </w:r>
            <w:r w:rsidRPr="00936DB1">
              <w:rPr>
                <w:rFonts w:ascii="Times New Roman" w:hAnsi="Times New Roman" w:cs="Times New Roman"/>
                <w:sz w:val="24"/>
                <w:szCs w:val="24"/>
              </w:rPr>
              <w:t xml:space="preserve"> </w:t>
            </w:r>
          </w:p>
        </w:tc>
        <w:tc>
          <w:tcPr>
            <w:tcW w:w="1701" w:type="dxa"/>
          </w:tcPr>
          <w:p w14:paraId="62BFAEDE" w14:textId="77777777" w:rsidR="00534501" w:rsidRPr="009E7494" w:rsidRDefault="00534501" w:rsidP="00AA78BA">
            <w:pPr>
              <w:rPr>
                <w:rFonts w:ascii="Times New Roman" w:hAnsi="Times New Roman" w:cs="Times New Roman"/>
                <w:sz w:val="24"/>
                <w:szCs w:val="24"/>
              </w:rPr>
            </w:pPr>
            <w:r w:rsidRPr="000E465C">
              <w:rPr>
                <w:rFonts w:ascii="Times New Roman" w:hAnsi="Times New Roman" w:cs="Times New Roman"/>
                <w:sz w:val="24"/>
                <w:szCs w:val="24"/>
              </w:rPr>
              <w:t>С</w:t>
            </w:r>
            <w:r w:rsidRPr="000E465C">
              <w:rPr>
                <w:rFonts w:ascii="Times New Roman" w:hAnsi="Times New Roman" w:cs="Times New Roman"/>
                <w:sz w:val="24"/>
                <w:szCs w:val="24"/>
                <w:lang w:val="kk-KZ"/>
              </w:rPr>
              <w:t>Қ</w:t>
            </w:r>
            <w:r w:rsidRPr="000E465C">
              <w:rPr>
                <w:rFonts w:ascii="Times New Roman" w:hAnsi="Times New Roman" w:cs="Times New Roman"/>
                <w:sz w:val="24"/>
                <w:szCs w:val="24"/>
              </w:rPr>
              <w:t>О,</w:t>
            </w:r>
            <w:r w:rsidRPr="000E465C">
              <w:rPr>
                <w:rFonts w:ascii="Times New Roman" w:hAnsi="Times New Roman" w:cs="Times New Roman"/>
                <w:sz w:val="24"/>
                <w:szCs w:val="24"/>
                <w:lang w:val="kk-KZ"/>
              </w:rPr>
              <w:t xml:space="preserve"> </w:t>
            </w:r>
            <w:r w:rsidRPr="000E465C">
              <w:rPr>
                <w:rFonts w:ascii="Times New Roman" w:hAnsi="Times New Roman" w:cs="Times New Roman"/>
                <w:sz w:val="24"/>
                <w:szCs w:val="24"/>
              </w:rPr>
              <w:t>Петропавл</w:t>
            </w:r>
            <w:r w:rsidRPr="000E465C">
              <w:rPr>
                <w:rFonts w:ascii="Times New Roman" w:hAnsi="Times New Roman" w:cs="Times New Roman"/>
                <w:sz w:val="24"/>
                <w:szCs w:val="24"/>
                <w:lang w:val="kk-KZ"/>
              </w:rPr>
              <w:t xml:space="preserve"> қ.</w:t>
            </w:r>
            <w:r w:rsidRPr="000E465C">
              <w:rPr>
                <w:rFonts w:ascii="Times New Roman" w:hAnsi="Times New Roman" w:cs="Times New Roman"/>
                <w:sz w:val="24"/>
                <w:szCs w:val="24"/>
              </w:rPr>
              <w:t>, Ульянова</w:t>
            </w:r>
            <w:r w:rsidRPr="000E465C">
              <w:rPr>
                <w:rFonts w:ascii="Times New Roman" w:hAnsi="Times New Roman" w:cs="Times New Roman"/>
                <w:sz w:val="24"/>
                <w:szCs w:val="24"/>
                <w:lang w:val="kk-KZ"/>
              </w:rPr>
              <w:t xml:space="preserve"> к.,</w:t>
            </w:r>
            <w:r w:rsidRPr="000E465C">
              <w:rPr>
                <w:rFonts w:ascii="Times New Roman" w:hAnsi="Times New Roman" w:cs="Times New Roman"/>
                <w:sz w:val="24"/>
                <w:szCs w:val="24"/>
              </w:rPr>
              <w:t xml:space="preserve"> 98</w:t>
            </w:r>
          </w:p>
        </w:tc>
      </w:tr>
      <w:tr w:rsidR="00534501" w:rsidRPr="000B4558" w14:paraId="332658AE" w14:textId="77777777" w:rsidTr="00AA78BA">
        <w:tc>
          <w:tcPr>
            <w:tcW w:w="516" w:type="dxa"/>
          </w:tcPr>
          <w:p w14:paraId="31A60CF2" w14:textId="77777777" w:rsidR="00534501" w:rsidRDefault="00534501" w:rsidP="00AA78BA">
            <w:pPr>
              <w:rPr>
                <w:rFonts w:ascii="Times New Roman" w:hAnsi="Times New Roman" w:cs="Times New Roman"/>
                <w:sz w:val="24"/>
                <w:szCs w:val="24"/>
              </w:rPr>
            </w:pPr>
            <w:r>
              <w:rPr>
                <w:rFonts w:ascii="Times New Roman" w:hAnsi="Times New Roman" w:cs="Times New Roman"/>
                <w:sz w:val="24"/>
                <w:szCs w:val="24"/>
              </w:rPr>
              <w:t>4</w:t>
            </w:r>
          </w:p>
        </w:tc>
        <w:tc>
          <w:tcPr>
            <w:tcW w:w="2427" w:type="dxa"/>
            <w:vAlign w:val="center"/>
          </w:tcPr>
          <w:p w14:paraId="4A4B68AB" w14:textId="77777777" w:rsidR="00534501" w:rsidRPr="009E7494" w:rsidRDefault="00534501" w:rsidP="00AA78BA">
            <w:pPr>
              <w:rPr>
                <w:rFonts w:ascii="Times New Roman" w:hAnsi="Times New Roman" w:cs="Times New Roman"/>
                <w:color w:val="000000"/>
                <w:sz w:val="24"/>
                <w:szCs w:val="24"/>
              </w:rPr>
            </w:pPr>
            <w:r w:rsidRPr="008054B2">
              <w:rPr>
                <w:rFonts w:ascii="Times New Roman" w:hAnsi="Times New Roman" w:cs="Times New Roman"/>
                <w:color w:val="000000"/>
              </w:rPr>
              <w:t xml:space="preserve">Скальпель стерильный, однократного </w:t>
            </w:r>
            <w:r w:rsidRPr="008054B2">
              <w:rPr>
                <w:rFonts w:ascii="Times New Roman" w:hAnsi="Times New Roman" w:cs="Times New Roman"/>
                <w:color w:val="000000"/>
              </w:rPr>
              <w:lastRenderedPageBreak/>
              <w:t xml:space="preserve">применения, с размерами лезвий, 23, в упаковке №10 </w:t>
            </w:r>
          </w:p>
        </w:tc>
        <w:tc>
          <w:tcPr>
            <w:tcW w:w="4820" w:type="dxa"/>
          </w:tcPr>
          <w:p w14:paraId="49FB5045" w14:textId="77777777" w:rsidR="00534501" w:rsidRPr="005A5EDB" w:rsidRDefault="00534501" w:rsidP="00AA78BA">
            <w:pPr>
              <w:pStyle w:val="TableParagraph"/>
              <w:rPr>
                <w:rFonts w:ascii="Times New Roman" w:hAnsi="Times New Roman" w:cs="Times New Roman"/>
                <w:color w:val="000000"/>
                <w:sz w:val="24"/>
                <w:szCs w:val="24"/>
                <w:lang w:val="ru-RU"/>
              </w:rPr>
            </w:pPr>
            <w:r w:rsidRPr="005176F2">
              <w:rPr>
                <w:rFonts w:ascii="Times New Roman" w:hAnsi="Times New Roman" w:cs="Times New Roman"/>
                <w:color w:val="000000"/>
                <w:lang w:val="ru-RU"/>
              </w:rPr>
              <w:lastRenderedPageBreak/>
              <w:t xml:space="preserve">Скальпели с лезвиями с большим или малым соединением </w:t>
            </w:r>
            <w:r w:rsidRPr="005A5EDB">
              <w:rPr>
                <w:rFonts w:ascii="Times New Roman" w:hAnsi="Times New Roman" w:cs="Times New Roman"/>
                <w:color w:val="000000"/>
                <w:lang w:val="ru-RU"/>
              </w:rPr>
              <w:t xml:space="preserve">размерами лезвий, 23, в упаковке </w:t>
            </w:r>
            <w:r w:rsidRPr="005A5EDB">
              <w:rPr>
                <w:rFonts w:ascii="Times New Roman" w:hAnsi="Times New Roman" w:cs="Times New Roman"/>
                <w:color w:val="000000"/>
                <w:lang w:val="ru-RU"/>
              </w:rPr>
              <w:lastRenderedPageBreak/>
              <w:t>№10</w:t>
            </w:r>
          </w:p>
        </w:tc>
        <w:tc>
          <w:tcPr>
            <w:tcW w:w="992" w:type="dxa"/>
          </w:tcPr>
          <w:p w14:paraId="49435356" w14:textId="77777777" w:rsidR="00534501" w:rsidRPr="009E7494" w:rsidRDefault="00534501" w:rsidP="00AA78BA">
            <w:pPr>
              <w:rPr>
                <w:rFonts w:ascii="Times New Roman" w:hAnsi="Times New Roman" w:cs="Times New Roman"/>
                <w:color w:val="000000"/>
                <w:sz w:val="24"/>
                <w:szCs w:val="24"/>
              </w:rPr>
            </w:pPr>
            <w:r w:rsidRPr="00051950">
              <w:rPr>
                <w:rFonts w:ascii="Times New Roman" w:hAnsi="Times New Roman" w:cs="Times New Roman"/>
                <w:color w:val="000000"/>
              </w:rPr>
              <w:lastRenderedPageBreak/>
              <w:t>штука</w:t>
            </w:r>
          </w:p>
        </w:tc>
        <w:tc>
          <w:tcPr>
            <w:tcW w:w="992" w:type="dxa"/>
          </w:tcPr>
          <w:p w14:paraId="36E0F624" w14:textId="77777777" w:rsidR="00534501" w:rsidRDefault="00534501" w:rsidP="00AA78BA">
            <w:pPr>
              <w:rPr>
                <w:rFonts w:ascii="Times New Roman" w:hAnsi="Times New Roman" w:cs="Times New Roman"/>
                <w:color w:val="000000"/>
                <w:sz w:val="24"/>
                <w:szCs w:val="24"/>
                <w:lang w:val="en-US"/>
              </w:rPr>
            </w:pPr>
            <w:r w:rsidRPr="00051950">
              <w:rPr>
                <w:rFonts w:ascii="Times New Roman" w:hAnsi="Times New Roman" w:cs="Times New Roman"/>
                <w:color w:val="000000"/>
              </w:rPr>
              <w:t>20</w:t>
            </w:r>
          </w:p>
        </w:tc>
        <w:tc>
          <w:tcPr>
            <w:tcW w:w="993" w:type="dxa"/>
          </w:tcPr>
          <w:p w14:paraId="6F4F8C21" w14:textId="77777777" w:rsidR="00534501" w:rsidRPr="009E7494" w:rsidRDefault="00534501" w:rsidP="00AA78BA">
            <w:pPr>
              <w:rPr>
                <w:rFonts w:ascii="Times New Roman" w:hAnsi="Times New Roman" w:cs="Times New Roman"/>
                <w:color w:val="000000"/>
                <w:sz w:val="24"/>
                <w:szCs w:val="24"/>
              </w:rPr>
            </w:pPr>
            <w:r w:rsidRPr="00643B75">
              <w:rPr>
                <w:rFonts w:ascii="Times New Roman" w:hAnsi="Times New Roman" w:cs="Times New Roman"/>
                <w:color w:val="000000"/>
              </w:rPr>
              <w:t>192,76</w:t>
            </w:r>
          </w:p>
        </w:tc>
        <w:tc>
          <w:tcPr>
            <w:tcW w:w="1134" w:type="dxa"/>
          </w:tcPr>
          <w:p w14:paraId="59BFD203" w14:textId="77777777" w:rsidR="00534501" w:rsidRDefault="00534501" w:rsidP="00AA78BA">
            <w:pPr>
              <w:rPr>
                <w:rFonts w:ascii="Times New Roman" w:hAnsi="Times New Roman" w:cs="Times New Roman"/>
                <w:sz w:val="24"/>
                <w:szCs w:val="24"/>
              </w:rPr>
            </w:pPr>
            <w:r>
              <w:rPr>
                <w:rFonts w:ascii="Times New Roman" w:hAnsi="Times New Roman" w:cs="Times New Roman"/>
              </w:rPr>
              <w:t>3855,2</w:t>
            </w:r>
          </w:p>
        </w:tc>
        <w:tc>
          <w:tcPr>
            <w:tcW w:w="2409" w:type="dxa"/>
          </w:tcPr>
          <w:p w14:paraId="2EE89907" w14:textId="77777777" w:rsidR="00534501" w:rsidRPr="00936DB1" w:rsidRDefault="00534501" w:rsidP="00AA78BA">
            <w:pPr>
              <w:rPr>
                <w:rFonts w:ascii="Times New Roman" w:hAnsi="Times New Roman" w:cs="Times New Roman"/>
                <w:sz w:val="24"/>
                <w:szCs w:val="24"/>
              </w:rPr>
            </w:pPr>
            <w:r w:rsidRPr="00936DB1">
              <w:rPr>
                <w:rFonts w:ascii="Times New Roman" w:hAnsi="Times New Roman" w:cs="Times New Roman"/>
                <w:sz w:val="24"/>
                <w:szCs w:val="24"/>
              </w:rPr>
              <w:t xml:space="preserve">В течение 2024 года по потребности </w:t>
            </w:r>
            <w:r w:rsidRPr="00936DB1">
              <w:rPr>
                <w:rFonts w:ascii="Times New Roman" w:hAnsi="Times New Roman" w:cs="Times New Roman"/>
                <w:sz w:val="24"/>
                <w:szCs w:val="24"/>
              </w:rPr>
              <w:lastRenderedPageBreak/>
              <w:t>заказчика</w:t>
            </w:r>
            <w:r>
              <w:rPr>
                <w:rFonts w:ascii="Times New Roman" w:hAnsi="Times New Roman" w:cs="Times New Roman"/>
                <w:sz w:val="24"/>
                <w:szCs w:val="24"/>
              </w:rPr>
              <w:t>,</w:t>
            </w:r>
            <w:r w:rsidRPr="005E1D34">
              <w:rPr>
                <w:rFonts w:ascii="Times New Roman" w:hAnsi="Times New Roman" w:cs="Times New Roman"/>
                <w:sz w:val="24"/>
                <w:szCs w:val="24"/>
              </w:rPr>
              <w:t xml:space="preserve"> </w:t>
            </w:r>
            <w:r>
              <w:rPr>
                <w:rFonts w:ascii="Times New Roman" w:hAnsi="Times New Roman" w:cs="Times New Roman"/>
                <w:sz w:val="24"/>
                <w:szCs w:val="24"/>
              </w:rPr>
              <w:t>не позднее 15 календарных дней</w:t>
            </w:r>
            <w:r w:rsidRPr="00936DB1">
              <w:rPr>
                <w:rFonts w:ascii="Times New Roman" w:hAnsi="Times New Roman" w:cs="Times New Roman"/>
                <w:sz w:val="24"/>
                <w:szCs w:val="24"/>
              </w:rPr>
              <w:t xml:space="preserve"> </w:t>
            </w:r>
          </w:p>
        </w:tc>
        <w:tc>
          <w:tcPr>
            <w:tcW w:w="1701" w:type="dxa"/>
          </w:tcPr>
          <w:p w14:paraId="2C437683" w14:textId="77777777" w:rsidR="00534501" w:rsidRPr="000E465C" w:rsidRDefault="00534501" w:rsidP="00AA78BA">
            <w:pPr>
              <w:rPr>
                <w:rFonts w:ascii="Times New Roman" w:hAnsi="Times New Roman" w:cs="Times New Roman"/>
                <w:sz w:val="24"/>
                <w:szCs w:val="24"/>
              </w:rPr>
            </w:pPr>
            <w:r w:rsidRPr="000E465C">
              <w:rPr>
                <w:rFonts w:ascii="Times New Roman" w:hAnsi="Times New Roman" w:cs="Times New Roman"/>
                <w:sz w:val="24"/>
                <w:szCs w:val="24"/>
              </w:rPr>
              <w:lastRenderedPageBreak/>
              <w:t>С</w:t>
            </w:r>
            <w:r w:rsidRPr="000E465C">
              <w:rPr>
                <w:rFonts w:ascii="Times New Roman" w:hAnsi="Times New Roman" w:cs="Times New Roman"/>
                <w:sz w:val="24"/>
                <w:szCs w:val="24"/>
                <w:lang w:val="kk-KZ"/>
              </w:rPr>
              <w:t>Қ</w:t>
            </w:r>
            <w:r w:rsidRPr="000E465C">
              <w:rPr>
                <w:rFonts w:ascii="Times New Roman" w:hAnsi="Times New Roman" w:cs="Times New Roman"/>
                <w:sz w:val="24"/>
                <w:szCs w:val="24"/>
              </w:rPr>
              <w:t>О,</w:t>
            </w:r>
            <w:r w:rsidRPr="000E465C">
              <w:rPr>
                <w:rFonts w:ascii="Times New Roman" w:hAnsi="Times New Roman" w:cs="Times New Roman"/>
                <w:sz w:val="24"/>
                <w:szCs w:val="24"/>
                <w:lang w:val="kk-KZ"/>
              </w:rPr>
              <w:t xml:space="preserve"> </w:t>
            </w:r>
            <w:r w:rsidRPr="000E465C">
              <w:rPr>
                <w:rFonts w:ascii="Times New Roman" w:hAnsi="Times New Roman" w:cs="Times New Roman"/>
                <w:sz w:val="24"/>
                <w:szCs w:val="24"/>
              </w:rPr>
              <w:t>Петропавл</w:t>
            </w:r>
            <w:r w:rsidRPr="000E465C">
              <w:rPr>
                <w:rFonts w:ascii="Times New Roman" w:hAnsi="Times New Roman" w:cs="Times New Roman"/>
                <w:sz w:val="24"/>
                <w:szCs w:val="24"/>
                <w:lang w:val="kk-KZ"/>
              </w:rPr>
              <w:t xml:space="preserve"> қ.</w:t>
            </w:r>
            <w:r w:rsidRPr="000E465C">
              <w:rPr>
                <w:rFonts w:ascii="Times New Roman" w:hAnsi="Times New Roman" w:cs="Times New Roman"/>
                <w:sz w:val="24"/>
                <w:szCs w:val="24"/>
              </w:rPr>
              <w:t xml:space="preserve">, </w:t>
            </w:r>
            <w:r w:rsidRPr="000E465C">
              <w:rPr>
                <w:rFonts w:ascii="Times New Roman" w:hAnsi="Times New Roman" w:cs="Times New Roman"/>
                <w:sz w:val="24"/>
                <w:szCs w:val="24"/>
              </w:rPr>
              <w:lastRenderedPageBreak/>
              <w:t>Ульянова</w:t>
            </w:r>
            <w:r w:rsidRPr="000E465C">
              <w:rPr>
                <w:rFonts w:ascii="Times New Roman" w:hAnsi="Times New Roman" w:cs="Times New Roman"/>
                <w:sz w:val="24"/>
                <w:szCs w:val="24"/>
                <w:lang w:val="kk-KZ"/>
              </w:rPr>
              <w:t xml:space="preserve"> к.,</w:t>
            </w:r>
            <w:r w:rsidRPr="000E465C">
              <w:rPr>
                <w:rFonts w:ascii="Times New Roman" w:hAnsi="Times New Roman" w:cs="Times New Roman"/>
                <w:sz w:val="24"/>
                <w:szCs w:val="24"/>
              </w:rPr>
              <w:t xml:space="preserve"> 98</w:t>
            </w:r>
          </w:p>
        </w:tc>
      </w:tr>
      <w:tr w:rsidR="00534501" w:rsidRPr="000B4558" w14:paraId="38E65D27" w14:textId="77777777" w:rsidTr="00AA78BA">
        <w:tc>
          <w:tcPr>
            <w:tcW w:w="516" w:type="dxa"/>
          </w:tcPr>
          <w:p w14:paraId="6124E3ED" w14:textId="77777777" w:rsidR="00534501" w:rsidRDefault="00534501" w:rsidP="00AA78BA">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2427" w:type="dxa"/>
          </w:tcPr>
          <w:p w14:paraId="5F48D755" w14:textId="77777777" w:rsidR="00534501" w:rsidRPr="008054B2" w:rsidRDefault="00534501" w:rsidP="00AA78BA">
            <w:pPr>
              <w:rPr>
                <w:rFonts w:ascii="Times New Roman" w:hAnsi="Times New Roman" w:cs="Times New Roman"/>
                <w:color w:val="000000"/>
              </w:rPr>
            </w:pPr>
            <w:r w:rsidRPr="00B171C8">
              <w:rPr>
                <w:rFonts w:ascii="Times New Roman" w:hAnsi="Times New Roman" w:cs="Times New Roman"/>
                <w:shd w:val="clear" w:color="auto" w:fill="FFFFFF"/>
              </w:rPr>
              <w:t>Бинты марлевые медицинские нестерильные, размерами  7м х 14см</w:t>
            </w:r>
          </w:p>
        </w:tc>
        <w:tc>
          <w:tcPr>
            <w:tcW w:w="4820" w:type="dxa"/>
          </w:tcPr>
          <w:p w14:paraId="0879C8BA" w14:textId="77777777" w:rsidR="00534501" w:rsidRPr="003817C9" w:rsidRDefault="00534501" w:rsidP="00AA78BA">
            <w:pPr>
              <w:pStyle w:val="TableParagraph"/>
              <w:rPr>
                <w:rFonts w:ascii="Times New Roman" w:hAnsi="Times New Roman" w:cs="Times New Roman"/>
                <w:lang w:val="ru-RU"/>
              </w:rPr>
            </w:pPr>
            <w:r w:rsidRPr="003817C9">
              <w:rPr>
                <w:rFonts w:ascii="Times New Roman" w:hAnsi="Times New Roman" w:cs="Times New Roman"/>
                <w:shd w:val="clear" w:color="auto" w:fill="FFFFFF"/>
                <w:lang w:val="ru-RU"/>
              </w:rPr>
              <w:t>Бинты марлевые медицинские нестерильные, размерами  7м х 14см</w:t>
            </w:r>
            <w:r w:rsidRPr="003817C9">
              <w:rPr>
                <w:rFonts w:ascii="Times New Roman" w:hAnsi="Times New Roman" w:cs="Times New Roman"/>
                <w:lang w:val="ru-RU"/>
              </w:rPr>
              <w:t xml:space="preserve"> . Бинт изготовлен из отбеленной медицинской марли</w:t>
            </w:r>
            <w:r w:rsidRPr="003817C9">
              <w:rPr>
                <w:rFonts w:ascii="Open Sans" w:hAnsi="Open Sans" w:cs="Open Sans"/>
                <w:color w:val="333333"/>
                <w:shd w:val="clear" w:color="auto" w:fill="F8F8F8"/>
                <w:lang w:val="ru-RU"/>
              </w:rPr>
              <w:t>.</w:t>
            </w:r>
            <w:r w:rsidRPr="003817C9">
              <w:rPr>
                <w:rFonts w:ascii="Times New Roman" w:hAnsi="Times New Roman" w:cs="Times New Roman"/>
                <w:lang w:val="ru-RU"/>
              </w:rPr>
              <w:t xml:space="preserve"> Характеристика по ГОСТ:</w:t>
            </w:r>
            <w:r>
              <w:rPr>
                <w:rFonts w:ascii="Times New Roman" w:hAnsi="Times New Roman" w:cs="Times New Roman"/>
                <w:lang w:val="ru-RU"/>
              </w:rPr>
              <w:t xml:space="preserve"> </w:t>
            </w:r>
            <w:r w:rsidRPr="003817C9">
              <w:rPr>
                <w:rFonts w:ascii="Times New Roman" w:hAnsi="Times New Roman" w:cs="Times New Roman"/>
                <w:lang w:val="ru-RU"/>
              </w:rPr>
              <w:t>Поверхностная плотность не менее 34,0 г/м2;</w:t>
            </w:r>
          </w:p>
          <w:p w14:paraId="431629D0" w14:textId="77777777" w:rsidR="00534501" w:rsidRPr="005176F2" w:rsidRDefault="00534501" w:rsidP="00AA78BA">
            <w:pPr>
              <w:pStyle w:val="TableParagraph"/>
              <w:rPr>
                <w:rFonts w:ascii="Times New Roman" w:hAnsi="Times New Roman" w:cs="Times New Roman"/>
                <w:color w:val="000000"/>
                <w:lang w:val="ru-RU"/>
              </w:rPr>
            </w:pPr>
            <w:r w:rsidRPr="003817C9">
              <w:rPr>
                <w:rFonts w:ascii="Times New Roman" w:hAnsi="Times New Roman" w:cs="Times New Roman"/>
                <w:lang w:val="ru-RU"/>
              </w:rPr>
              <w:t>Разрывная нагрузка полоски размером 50 х 200 мм, не менее 88,0(9,0)Н (кгс);</w:t>
            </w:r>
            <w:r>
              <w:rPr>
                <w:rFonts w:ascii="Times New Roman" w:hAnsi="Times New Roman" w:cs="Times New Roman"/>
                <w:lang w:val="ru-RU"/>
              </w:rPr>
              <w:t xml:space="preserve"> </w:t>
            </w:r>
            <w:r w:rsidRPr="003817C9">
              <w:rPr>
                <w:rFonts w:ascii="Times New Roman" w:hAnsi="Times New Roman" w:cs="Times New Roman"/>
                <w:lang w:val="ru-RU"/>
              </w:rPr>
              <w:t>Капиллярность не менее 7,0 см;</w:t>
            </w:r>
            <w:r>
              <w:rPr>
                <w:rFonts w:ascii="Times New Roman" w:hAnsi="Times New Roman" w:cs="Times New Roman"/>
                <w:lang w:val="ru-RU"/>
              </w:rPr>
              <w:t xml:space="preserve"> </w:t>
            </w:r>
            <w:r w:rsidRPr="003817C9">
              <w:rPr>
                <w:rFonts w:ascii="Times New Roman" w:hAnsi="Times New Roman" w:cs="Times New Roman"/>
                <w:lang w:val="ru-RU"/>
              </w:rPr>
              <w:t>Степень белизны не менее 80,0%.</w:t>
            </w:r>
            <w:r>
              <w:rPr>
                <w:rFonts w:ascii="Times New Roman" w:hAnsi="Times New Roman" w:cs="Times New Roman"/>
                <w:lang w:val="ru-RU"/>
              </w:rPr>
              <w:t xml:space="preserve"> </w:t>
            </w:r>
            <w:r w:rsidRPr="003817C9">
              <w:rPr>
                <w:rFonts w:ascii="Times New Roman" w:hAnsi="Times New Roman" w:cs="Times New Roman"/>
                <w:lang w:val="ru-RU"/>
              </w:rPr>
              <w:t>Бинты могут применяться в клинических, поликлинических, полевых и в домашних условиях. Бинты предназначены для фиксации перевязочных средств, наложения в качестве готовых перевязочных средств, а также для изготовления операционно-перевязочных средств.</w:t>
            </w:r>
          </w:p>
        </w:tc>
        <w:tc>
          <w:tcPr>
            <w:tcW w:w="992" w:type="dxa"/>
          </w:tcPr>
          <w:p w14:paraId="444EEAC7" w14:textId="77777777" w:rsidR="00534501" w:rsidRPr="00051950" w:rsidRDefault="00534501" w:rsidP="00AA78BA">
            <w:pPr>
              <w:rPr>
                <w:rFonts w:ascii="Times New Roman" w:hAnsi="Times New Roman" w:cs="Times New Roman"/>
                <w:color w:val="000000"/>
              </w:rPr>
            </w:pPr>
            <w:r>
              <w:rPr>
                <w:rFonts w:ascii="Times New Roman" w:hAnsi="Times New Roman" w:cs="Times New Roman"/>
                <w:color w:val="000000"/>
              </w:rPr>
              <w:t>шт</w:t>
            </w:r>
          </w:p>
        </w:tc>
        <w:tc>
          <w:tcPr>
            <w:tcW w:w="992" w:type="dxa"/>
          </w:tcPr>
          <w:p w14:paraId="2291A272" w14:textId="77777777" w:rsidR="00534501" w:rsidRPr="00051950" w:rsidRDefault="00534501" w:rsidP="00AA78BA">
            <w:pPr>
              <w:rPr>
                <w:rFonts w:ascii="Times New Roman" w:hAnsi="Times New Roman" w:cs="Times New Roman"/>
                <w:color w:val="000000"/>
              </w:rPr>
            </w:pPr>
            <w:r>
              <w:rPr>
                <w:rFonts w:ascii="Times New Roman" w:hAnsi="Times New Roman" w:cs="Times New Roman"/>
                <w:color w:val="000000"/>
              </w:rPr>
              <w:t>3500</w:t>
            </w:r>
          </w:p>
        </w:tc>
        <w:tc>
          <w:tcPr>
            <w:tcW w:w="993" w:type="dxa"/>
          </w:tcPr>
          <w:p w14:paraId="4811B433" w14:textId="77777777" w:rsidR="00534501" w:rsidRPr="00643B75" w:rsidRDefault="00534501" w:rsidP="00AA78BA">
            <w:pPr>
              <w:rPr>
                <w:rFonts w:ascii="Times New Roman" w:hAnsi="Times New Roman" w:cs="Times New Roman"/>
                <w:color w:val="000000"/>
              </w:rPr>
            </w:pPr>
            <w:r>
              <w:rPr>
                <w:rFonts w:ascii="Times New Roman" w:hAnsi="Times New Roman" w:cs="Times New Roman"/>
                <w:color w:val="000000"/>
              </w:rPr>
              <w:t>90,0</w:t>
            </w:r>
          </w:p>
        </w:tc>
        <w:tc>
          <w:tcPr>
            <w:tcW w:w="1134" w:type="dxa"/>
          </w:tcPr>
          <w:p w14:paraId="6A3AD8A0" w14:textId="77777777" w:rsidR="00534501" w:rsidRDefault="00534501" w:rsidP="00AA78BA">
            <w:pPr>
              <w:rPr>
                <w:rFonts w:ascii="Times New Roman" w:hAnsi="Times New Roman" w:cs="Times New Roman"/>
              </w:rPr>
            </w:pPr>
            <w:r>
              <w:rPr>
                <w:rFonts w:ascii="Times New Roman" w:hAnsi="Times New Roman" w:cs="Times New Roman"/>
              </w:rPr>
              <w:t>315000</w:t>
            </w:r>
          </w:p>
        </w:tc>
        <w:tc>
          <w:tcPr>
            <w:tcW w:w="2409" w:type="dxa"/>
          </w:tcPr>
          <w:p w14:paraId="6E9552A1" w14:textId="77777777" w:rsidR="00534501" w:rsidRPr="00936DB1" w:rsidRDefault="00534501" w:rsidP="00AA78BA">
            <w:pPr>
              <w:rPr>
                <w:rFonts w:ascii="Times New Roman" w:hAnsi="Times New Roman" w:cs="Times New Roman"/>
                <w:sz w:val="24"/>
                <w:szCs w:val="24"/>
              </w:rPr>
            </w:pPr>
            <w:r w:rsidRPr="00936DB1">
              <w:rPr>
                <w:rFonts w:ascii="Times New Roman" w:hAnsi="Times New Roman" w:cs="Times New Roman"/>
                <w:sz w:val="24"/>
                <w:szCs w:val="24"/>
              </w:rPr>
              <w:t>В течение 2024 года по потребности заказчика</w:t>
            </w:r>
            <w:r>
              <w:rPr>
                <w:rFonts w:ascii="Times New Roman" w:hAnsi="Times New Roman" w:cs="Times New Roman"/>
                <w:sz w:val="24"/>
                <w:szCs w:val="24"/>
              </w:rPr>
              <w:t>,</w:t>
            </w:r>
            <w:r w:rsidRPr="005E1D34">
              <w:rPr>
                <w:rFonts w:ascii="Times New Roman" w:hAnsi="Times New Roman" w:cs="Times New Roman"/>
                <w:sz w:val="24"/>
                <w:szCs w:val="24"/>
              </w:rPr>
              <w:t xml:space="preserve"> </w:t>
            </w:r>
            <w:r>
              <w:rPr>
                <w:rFonts w:ascii="Times New Roman" w:hAnsi="Times New Roman" w:cs="Times New Roman"/>
                <w:sz w:val="24"/>
                <w:szCs w:val="24"/>
              </w:rPr>
              <w:t>не позднее 15 календарных дней</w:t>
            </w:r>
            <w:r w:rsidRPr="00936DB1">
              <w:rPr>
                <w:rFonts w:ascii="Times New Roman" w:hAnsi="Times New Roman" w:cs="Times New Roman"/>
                <w:sz w:val="24"/>
                <w:szCs w:val="24"/>
              </w:rPr>
              <w:t xml:space="preserve"> </w:t>
            </w:r>
          </w:p>
        </w:tc>
        <w:tc>
          <w:tcPr>
            <w:tcW w:w="1701" w:type="dxa"/>
          </w:tcPr>
          <w:p w14:paraId="718FE8E4" w14:textId="77777777" w:rsidR="00534501" w:rsidRPr="000E465C" w:rsidRDefault="00534501" w:rsidP="00AA78BA">
            <w:pPr>
              <w:rPr>
                <w:rFonts w:ascii="Times New Roman" w:hAnsi="Times New Roman" w:cs="Times New Roman"/>
                <w:sz w:val="24"/>
                <w:szCs w:val="24"/>
              </w:rPr>
            </w:pPr>
            <w:r w:rsidRPr="000E465C">
              <w:rPr>
                <w:rFonts w:ascii="Times New Roman" w:hAnsi="Times New Roman" w:cs="Times New Roman"/>
                <w:sz w:val="24"/>
                <w:szCs w:val="24"/>
              </w:rPr>
              <w:t>С</w:t>
            </w:r>
            <w:r w:rsidRPr="000E465C">
              <w:rPr>
                <w:rFonts w:ascii="Times New Roman" w:hAnsi="Times New Roman" w:cs="Times New Roman"/>
                <w:sz w:val="24"/>
                <w:szCs w:val="24"/>
                <w:lang w:val="kk-KZ"/>
              </w:rPr>
              <w:t>Қ</w:t>
            </w:r>
            <w:r w:rsidRPr="000E465C">
              <w:rPr>
                <w:rFonts w:ascii="Times New Roman" w:hAnsi="Times New Roman" w:cs="Times New Roman"/>
                <w:sz w:val="24"/>
                <w:szCs w:val="24"/>
              </w:rPr>
              <w:t>О,</w:t>
            </w:r>
            <w:r w:rsidRPr="000E465C">
              <w:rPr>
                <w:rFonts w:ascii="Times New Roman" w:hAnsi="Times New Roman" w:cs="Times New Roman"/>
                <w:sz w:val="24"/>
                <w:szCs w:val="24"/>
                <w:lang w:val="kk-KZ"/>
              </w:rPr>
              <w:t xml:space="preserve"> </w:t>
            </w:r>
            <w:r w:rsidRPr="000E465C">
              <w:rPr>
                <w:rFonts w:ascii="Times New Roman" w:hAnsi="Times New Roman" w:cs="Times New Roman"/>
                <w:sz w:val="24"/>
                <w:szCs w:val="24"/>
              </w:rPr>
              <w:t>Петропавл</w:t>
            </w:r>
            <w:r w:rsidRPr="000E465C">
              <w:rPr>
                <w:rFonts w:ascii="Times New Roman" w:hAnsi="Times New Roman" w:cs="Times New Roman"/>
                <w:sz w:val="24"/>
                <w:szCs w:val="24"/>
                <w:lang w:val="kk-KZ"/>
              </w:rPr>
              <w:t xml:space="preserve"> қ.</w:t>
            </w:r>
            <w:r w:rsidRPr="000E465C">
              <w:rPr>
                <w:rFonts w:ascii="Times New Roman" w:hAnsi="Times New Roman" w:cs="Times New Roman"/>
                <w:sz w:val="24"/>
                <w:szCs w:val="24"/>
              </w:rPr>
              <w:t>, Ульянова</w:t>
            </w:r>
            <w:r w:rsidRPr="000E465C">
              <w:rPr>
                <w:rFonts w:ascii="Times New Roman" w:hAnsi="Times New Roman" w:cs="Times New Roman"/>
                <w:sz w:val="24"/>
                <w:szCs w:val="24"/>
                <w:lang w:val="kk-KZ"/>
              </w:rPr>
              <w:t xml:space="preserve"> к.,</w:t>
            </w:r>
            <w:r w:rsidRPr="000E465C">
              <w:rPr>
                <w:rFonts w:ascii="Times New Roman" w:hAnsi="Times New Roman" w:cs="Times New Roman"/>
                <w:sz w:val="24"/>
                <w:szCs w:val="24"/>
              </w:rPr>
              <w:t xml:space="preserve"> 98</w:t>
            </w:r>
          </w:p>
        </w:tc>
      </w:tr>
      <w:tr w:rsidR="00534501" w:rsidRPr="000B4558" w14:paraId="7A82B1A5" w14:textId="77777777" w:rsidTr="00AA78BA">
        <w:tc>
          <w:tcPr>
            <w:tcW w:w="516" w:type="dxa"/>
          </w:tcPr>
          <w:p w14:paraId="7890716A" w14:textId="77777777" w:rsidR="00534501" w:rsidRDefault="00534501" w:rsidP="00AA78BA">
            <w:pPr>
              <w:rPr>
                <w:rFonts w:ascii="Times New Roman" w:hAnsi="Times New Roman" w:cs="Times New Roman"/>
                <w:sz w:val="24"/>
                <w:szCs w:val="24"/>
              </w:rPr>
            </w:pPr>
            <w:r>
              <w:rPr>
                <w:rFonts w:ascii="Times New Roman" w:hAnsi="Times New Roman" w:cs="Times New Roman"/>
                <w:sz w:val="24"/>
                <w:szCs w:val="24"/>
              </w:rPr>
              <w:t>6</w:t>
            </w:r>
          </w:p>
        </w:tc>
        <w:tc>
          <w:tcPr>
            <w:tcW w:w="2427" w:type="dxa"/>
          </w:tcPr>
          <w:p w14:paraId="585BDDF3" w14:textId="77777777" w:rsidR="00534501" w:rsidRPr="00B171C8" w:rsidRDefault="00534501" w:rsidP="00AA78BA">
            <w:pPr>
              <w:rPr>
                <w:rFonts w:ascii="Times New Roman" w:hAnsi="Times New Roman" w:cs="Times New Roman"/>
                <w:shd w:val="clear" w:color="auto" w:fill="FFFFFF"/>
              </w:rPr>
            </w:pPr>
            <w:r w:rsidRPr="000918BB">
              <w:rPr>
                <w:rFonts w:ascii="Times New Roman" w:hAnsi="Times New Roman" w:cs="Times New Roman"/>
              </w:rPr>
              <w:t>Марля медицинская отбеленная хлопчатобумажная</w:t>
            </w:r>
            <w:r>
              <w:rPr>
                <w:rFonts w:ascii="Times New Roman" w:hAnsi="Times New Roman" w:cs="Times New Roman"/>
              </w:rPr>
              <w:t xml:space="preserve"> нестерильная</w:t>
            </w:r>
          </w:p>
        </w:tc>
        <w:tc>
          <w:tcPr>
            <w:tcW w:w="4820" w:type="dxa"/>
          </w:tcPr>
          <w:p w14:paraId="575EA997" w14:textId="77777777" w:rsidR="00534501" w:rsidRPr="0000032D" w:rsidRDefault="00534501" w:rsidP="00AA78BA">
            <w:pPr>
              <w:pStyle w:val="TableParagraph"/>
              <w:rPr>
                <w:rFonts w:ascii="Times New Roman" w:hAnsi="Times New Roman" w:cs="Times New Roman"/>
                <w:shd w:val="clear" w:color="auto" w:fill="FFFFFF"/>
                <w:lang w:val="ru-RU"/>
              </w:rPr>
            </w:pPr>
            <w:r w:rsidRPr="0000032D">
              <w:rPr>
                <w:rFonts w:ascii="Times New Roman" w:hAnsi="Times New Roman" w:cs="Times New Roman"/>
                <w:lang w:val="ru-RU"/>
              </w:rPr>
              <w:t>Марля медицинская отбеленная хлопчатобумажная нестерильная , поверхностная плотность - 36г/м</w:t>
            </w:r>
            <w:r w:rsidRPr="0000032D">
              <w:rPr>
                <w:rFonts w:ascii="Times New Roman" w:hAnsi="Times New Roman" w:cs="Times New Roman"/>
                <w:vertAlign w:val="superscript"/>
                <w:lang w:val="ru-RU"/>
              </w:rPr>
              <w:t>2</w:t>
            </w:r>
            <w:r w:rsidRPr="0000032D">
              <w:rPr>
                <w:rFonts w:ascii="Times New Roman" w:hAnsi="Times New Roman" w:cs="Times New Roman"/>
                <w:lang w:val="ru-RU"/>
              </w:rPr>
              <w:t xml:space="preserve">, изготовлена из 100% хлопчатобумажной пряжи, в рулонах 1000*90см </w:t>
            </w:r>
          </w:p>
        </w:tc>
        <w:tc>
          <w:tcPr>
            <w:tcW w:w="992" w:type="dxa"/>
          </w:tcPr>
          <w:p w14:paraId="659CD86D" w14:textId="77777777" w:rsidR="00534501" w:rsidRDefault="00534501" w:rsidP="00AA78BA">
            <w:pPr>
              <w:rPr>
                <w:rFonts w:ascii="Times New Roman" w:hAnsi="Times New Roman" w:cs="Times New Roman"/>
                <w:color w:val="000000"/>
              </w:rPr>
            </w:pPr>
            <w:r w:rsidRPr="000918BB">
              <w:rPr>
                <w:rFonts w:ascii="Times New Roman" w:hAnsi="Times New Roman" w:cs="Times New Roman"/>
              </w:rPr>
              <w:t>метр</w:t>
            </w:r>
          </w:p>
        </w:tc>
        <w:tc>
          <w:tcPr>
            <w:tcW w:w="992" w:type="dxa"/>
          </w:tcPr>
          <w:p w14:paraId="4D27ADE1" w14:textId="77777777" w:rsidR="00534501" w:rsidRDefault="00534501" w:rsidP="00AA78BA">
            <w:pPr>
              <w:rPr>
                <w:rFonts w:ascii="Times New Roman" w:hAnsi="Times New Roman" w:cs="Times New Roman"/>
                <w:color w:val="000000"/>
              </w:rPr>
            </w:pPr>
            <w:r w:rsidRPr="000918BB">
              <w:rPr>
                <w:rFonts w:ascii="Times New Roman" w:hAnsi="Times New Roman" w:cs="Times New Roman"/>
              </w:rPr>
              <w:t>1000</w:t>
            </w:r>
          </w:p>
        </w:tc>
        <w:tc>
          <w:tcPr>
            <w:tcW w:w="993" w:type="dxa"/>
          </w:tcPr>
          <w:p w14:paraId="06467A3E" w14:textId="77777777" w:rsidR="00534501" w:rsidRDefault="00534501" w:rsidP="00AA78BA">
            <w:pPr>
              <w:rPr>
                <w:rFonts w:ascii="Times New Roman" w:hAnsi="Times New Roman" w:cs="Times New Roman"/>
                <w:color w:val="000000"/>
              </w:rPr>
            </w:pPr>
            <w:r>
              <w:rPr>
                <w:rFonts w:ascii="Times New Roman" w:hAnsi="Times New Roman" w:cs="Times New Roman"/>
              </w:rPr>
              <w:t>103,0</w:t>
            </w:r>
          </w:p>
        </w:tc>
        <w:tc>
          <w:tcPr>
            <w:tcW w:w="1134" w:type="dxa"/>
          </w:tcPr>
          <w:p w14:paraId="58CC4668" w14:textId="77777777" w:rsidR="00534501" w:rsidRDefault="00534501" w:rsidP="00AA78BA">
            <w:pPr>
              <w:rPr>
                <w:rFonts w:ascii="Times New Roman" w:hAnsi="Times New Roman" w:cs="Times New Roman"/>
              </w:rPr>
            </w:pPr>
            <w:r>
              <w:rPr>
                <w:rFonts w:ascii="Times New Roman" w:hAnsi="Times New Roman" w:cs="Times New Roman"/>
              </w:rPr>
              <w:t>103000</w:t>
            </w:r>
          </w:p>
        </w:tc>
        <w:tc>
          <w:tcPr>
            <w:tcW w:w="2409" w:type="dxa"/>
          </w:tcPr>
          <w:p w14:paraId="2FB5F23A" w14:textId="77777777" w:rsidR="00534501" w:rsidRPr="00936DB1" w:rsidRDefault="00534501" w:rsidP="00AA78BA">
            <w:pPr>
              <w:rPr>
                <w:rFonts w:ascii="Times New Roman" w:hAnsi="Times New Roman" w:cs="Times New Roman"/>
                <w:sz w:val="24"/>
                <w:szCs w:val="24"/>
              </w:rPr>
            </w:pPr>
            <w:r w:rsidRPr="00936DB1">
              <w:rPr>
                <w:rFonts w:ascii="Times New Roman" w:hAnsi="Times New Roman" w:cs="Times New Roman"/>
                <w:sz w:val="24"/>
                <w:szCs w:val="24"/>
              </w:rPr>
              <w:t>В течение 2024 года по потребности заказчика</w:t>
            </w:r>
            <w:r>
              <w:rPr>
                <w:rFonts w:ascii="Times New Roman" w:hAnsi="Times New Roman" w:cs="Times New Roman"/>
                <w:sz w:val="24"/>
                <w:szCs w:val="24"/>
              </w:rPr>
              <w:t>,</w:t>
            </w:r>
            <w:r w:rsidRPr="005E1D34">
              <w:rPr>
                <w:rFonts w:ascii="Times New Roman" w:hAnsi="Times New Roman" w:cs="Times New Roman"/>
                <w:sz w:val="24"/>
                <w:szCs w:val="24"/>
              </w:rPr>
              <w:t xml:space="preserve"> </w:t>
            </w:r>
            <w:r>
              <w:rPr>
                <w:rFonts w:ascii="Times New Roman" w:hAnsi="Times New Roman" w:cs="Times New Roman"/>
                <w:sz w:val="24"/>
                <w:szCs w:val="24"/>
              </w:rPr>
              <w:t>не позднее 15 календарных дней</w:t>
            </w:r>
            <w:r w:rsidRPr="00936DB1">
              <w:rPr>
                <w:rFonts w:ascii="Times New Roman" w:hAnsi="Times New Roman" w:cs="Times New Roman"/>
                <w:sz w:val="24"/>
                <w:szCs w:val="24"/>
              </w:rPr>
              <w:t xml:space="preserve"> </w:t>
            </w:r>
          </w:p>
        </w:tc>
        <w:tc>
          <w:tcPr>
            <w:tcW w:w="1701" w:type="dxa"/>
          </w:tcPr>
          <w:p w14:paraId="721A6ADE" w14:textId="77777777" w:rsidR="00534501" w:rsidRPr="000E465C" w:rsidRDefault="00534501" w:rsidP="00AA78BA">
            <w:pPr>
              <w:rPr>
                <w:rFonts w:ascii="Times New Roman" w:hAnsi="Times New Roman" w:cs="Times New Roman"/>
                <w:sz w:val="24"/>
                <w:szCs w:val="24"/>
              </w:rPr>
            </w:pPr>
            <w:r w:rsidRPr="000E465C">
              <w:rPr>
                <w:rFonts w:ascii="Times New Roman" w:hAnsi="Times New Roman" w:cs="Times New Roman"/>
                <w:sz w:val="24"/>
                <w:szCs w:val="24"/>
              </w:rPr>
              <w:t>С</w:t>
            </w:r>
            <w:r w:rsidRPr="000E465C">
              <w:rPr>
                <w:rFonts w:ascii="Times New Roman" w:hAnsi="Times New Roman" w:cs="Times New Roman"/>
                <w:sz w:val="24"/>
                <w:szCs w:val="24"/>
                <w:lang w:val="kk-KZ"/>
              </w:rPr>
              <w:t>Қ</w:t>
            </w:r>
            <w:r w:rsidRPr="000E465C">
              <w:rPr>
                <w:rFonts w:ascii="Times New Roman" w:hAnsi="Times New Roman" w:cs="Times New Roman"/>
                <w:sz w:val="24"/>
                <w:szCs w:val="24"/>
              </w:rPr>
              <w:t>О,</w:t>
            </w:r>
            <w:r w:rsidRPr="000E465C">
              <w:rPr>
                <w:rFonts w:ascii="Times New Roman" w:hAnsi="Times New Roman" w:cs="Times New Roman"/>
                <w:sz w:val="24"/>
                <w:szCs w:val="24"/>
                <w:lang w:val="kk-KZ"/>
              </w:rPr>
              <w:t xml:space="preserve"> </w:t>
            </w:r>
            <w:r w:rsidRPr="000E465C">
              <w:rPr>
                <w:rFonts w:ascii="Times New Roman" w:hAnsi="Times New Roman" w:cs="Times New Roman"/>
                <w:sz w:val="24"/>
                <w:szCs w:val="24"/>
              </w:rPr>
              <w:t>Петропавл</w:t>
            </w:r>
            <w:r w:rsidRPr="000E465C">
              <w:rPr>
                <w:rFonts w:ascii="Times New Roman" w:hAnsi="Times New Roman" w:cs="Times New Roman"/>
                <w:sz w:val="24"/>
                <w:szCs w:val="24"/>
                <w:lang w:val="kk-KZ"/>
              </w:rPr>
              <w:t xml:space="preserve"> қ.</w:t>
            </w:r>
            <w:r w:rsidRPr="000E465C">
              <w:rPr>
                <w:rFonts w:ascii="Times New Roman" w:hAnsi="Times New Roman" w:cs="Times New Roman"/>
                <w:sz w:val="24"/>
                <w:szCs w:val="24"/>
              </w:rPr>
              <w:t>, Ульянова</w:t>
            </w:r>
            <w:r w:rsidRPr="000E465C">
              <w:rPr>
                <w:rFonts w:ascii="Times New Roman" w:hAnsi="Times New Roman" w:cs="Times New Roman"/>
                <w:sz w:val="24"/>
                <w:szCs w:val="24"/>
                <w:lang w:val="kk-KZ"/>
              </w:rPr>
              <w:t xml:space="preserve"> к.,</w:t>
            </w:r>
            <w:r w:rsidRPr="000E465C">
              <w:rPr>
                <w:rFonts w:ascii="Times New Roman" w:hAnsi="Times New Roman" w:cs="Times New Roman"/>
                <w:sz w:val="24"/>
                <w:szCs w:val="24"/>
              </w:rPr>
              <w:t xml:space="preserve"> 98</w:t>
            </w:r>
          </w:p>
        </w:tc>
      </w:tr>
      <w:tr w:rsidR="00534501" w:rsidRPr="000B4558" w14:paraId="02F3B8BC" w14:textId="77777777" w:rsidTr="00AA78BA">
        <w:tc>
          <w:tcPr>
            <w:tcW w:w="516" w:type="dxa"/>
          </w:tcPr>
          <w:p w14:paraId="02E5EF78" w14:textId="77777777" w:rsidR="00534501" w:rsidRDefault="00534501" w:rsidP="00AA78BA">
            <w:pPr>
              <w:rPr>
                <w:rFonts w:ascii="Times New Roman" w:hAnsi="Times New Roman" w:cs="Times New Roman"/>
                <w:sz w:val="24"/>
                <w:szCs w:val="24"/>
              </w:rPr>
            </w:pPr>
            <w:r>
              <w:rPr>
                <w:rFonts w:ascii="Times New Roman" w:hAnsi="Times New Roman" w:cs="Times New Roman"/>
                <w:sz w:val="24"/>
                <w:szCs w:val="24"/>
              </w:rPr>
              <w:t>7</w:t>
            </w:r>
          </w:p>
        </w:tc>
        <w:tc>
          <w:tcPr>
            <w:tcW w:w="2427" w:type="dxa"/>
          </w:tcPr>
          <w:p w14:paraId="4A20910E" w14:textId="77777777" w:rsidR="00534501" w:rsidRPr="000918BB" w:rsidRDefault="00534501" w:rsidP="00AA78BA">
            <w:pPr>
              <w:rPr>
                <w:rFonts w:ascii="Times New Roman" w:hAnsi="Times New Roman" w:cs="Times New Roman"/>
              </w:rPr>
            </w:pPr>
            <w:r>
              <w:rPr>
                <w:rFonts w:ascii="Times New Roman" w:hAnsi="Times New Roman" w:cs="Times New Roman"/>
                <w:color w:val="000000"/>
              </w:rPr>
              <w:t>Ларингеальная маска №4</w:t>
            </w:r>
          </w:p>
        </w:tc>
        <w:tc>
          <w:tcPr>
            <w:tcW w:w="4820" w:type="dxa"/>
          </w:tcPr>
          <w:p w14:paraId="5E69A459" w14:textId="77777777" w:rsidR="00534501" w:rsidRPr="0000032D" w:rsidRDefault="00534501" w:rsidP="00AA78BA">
            <w:pPr>
              <w:pStyle w:val="TableParagraph"/>
              <w:rPr>
                <w:rFonts w:ascii="Times New Roman" w:hAnsi="Times New Roman" w:cs="Times New Roman"/>
                <w:lang w:val="ru-RU"/>
              </w:rPr>
            </w:pPr>
            <w:r w:rsidRPr="00597322">
              <w:rPr>
                <w:rStyle w:val="a5"/>
                <w:rFonts w:ascii="Times New Roman" w:hAnsi="Times New Roman" w:cs="Times New Roman"/>
                <w:lang w:val="ru-RU"/>
              </w:rPr>
              <w:t xml:space="preserve">Ларингеальная  маска ПВХ, одноразового применения, стерильная размер  №:  4; </w:t>
            </w:r>
          </w:p>
        </w:tc>
        <w:tc>
          <w:tcPr>
            <w:tcW w:w="992" w:type="dxa"/>
          </w:tcPr>
          <w:p w14:paraId="15D2C825" w14:textId="77777777" w:rsidR="00534501" w:rsidRPr="000918BB" w:rsidRDefault="00534501" w:rsidP="00AA78BA">
            <w:pPr>
              <w:rPr>
                <w:rFonts w:ascii="Times New Roman" w:hAnsi="Times New Roman" w:cs="Times New Roman"/>
              </w:rPr>
            </w:pPr>
            <w:r>
              <w:rPr>
                <w:rFonts w:ascii="Times New Roman" w:hAnsi="Times New Roman" w:cs="Times New Roman"/>
              </w:rPr>
              <w:t>Шт</w:t>
            </w:r>
          </w:p>
        </w:tc>
        <w:tc>
          <w:tcPr>
            <w:tcW w:w="992" w:type="dxa"/>
          </w:tcPr>
          <w:p w14:paraId="5254F6CD" w14:textId="77777777" w:rsidR="00534501" w:rsidRPr="000918BB" w:rsidRDefault="00534501" w:rsidP="00AA78BA">
            <w:pPr>
              <w:rPr>
                <w:rFonts w:ascii="Times New Roman" w:hAnsi="Times New Roman" w:cs="Times New Roman"/>
              </w:rPr>
            </w:pPr>
            <w:r>
              <w:rPr>
                <w:rFonts w:ascii="Times New Roman" w:hAnsi="Times New Roman" w:cs="Times New Roman"/>
              </w:rPr>
              <w:t>10</w:t>
            </w:r>
          </w:p>
        </w:tc>
        <w:tc>
          <w:tcPr>
            <w:tcW w:w="993" w:type="dxa"/>
          </w:tcPr>
          <w:p w14:paraId="208CFBA1" w14:textId="77777777" w:rsidR="00534501" w:rsidRDefault="00534501" w:rsidP="00AA78BA">
            <w:pPr>
              <w:rPr>
                <w:rFonts w:ascii="Times New Roman" w:hAnsi="Times New Roman" w:cs="Times New Roman"/>
              </w:rPr>
            </w:pPr>
            <w:r>
              <w:rPr>
                <w:rFonts w:ascii="Times New Roman" w:hAnsi="Times New Roman" w:cs="Times New Roman"/>
              </w:rPr>
              <w:t>3600</w:t>
            </w:r>
          </w:p>
        </w:tc>
        <w:tc>
          <w:tcPr>
            <w:tcW w:w="1134" w:type="dxa"/>
          </w:tcPr>
          <w:p w14:paraId="5B9E0B34" w14:textId="77777777" w:rsidR="00534501" w:rsidRDefault="00534501" w:rsidP="00AA78BA">
            <w:pPr>
              <w:rPr>
                <w:rFonts w:ascii="Times New Roman" w:hAnsi="Times New Roman" w:cs="Times New Roman"/>
              </w:rPr>
            </w:pPr>
            <w:r>
              <w:rPr>
                <w:rFonts w:ascii="Times New Roman" w:hAnsi="Times New Roman" w:cs="Times New Roman"/>
                <w:sz w:val="24"/>
                <w:szCs w:val="24"/>
              </w:rPr>
              <w:t>36000</w:t>
            </w:r>
          </w:p>
        </w:tc>
        <w:tc>
          <w:tcPr>
            <w:tcW w:w="2409" w:type="dxa"/>
          </w:tcPr>
          <w:p w14:paraId="5920C12D" w14:textId="77777777" w:rsidR="00534501" w:rsidRPr="00936DB1" w:rsidRDefault="00534501" w:rsidP="00AA78BA">
            <w:pPr>
              <w:rPr>
                <w:rFonts w:ascii="Times New Roman" w:hAnsi="Times New Roman" w:cs="Times New Roman"/>
                <w:sz w:val="24"/>
                <w:szCs w:val="24"/>
              </w:rPr>
            </w:pPr>
            <w:r w:rsidRPr="00936DB1">
              <w:rPr>
                <w:rFonts w:ascii="Times New Roman" w:hAnsi="Times New Roman" w:cs="Times New Roman"/>
                <w:sz w:val="24"/>
                <w:szCs w:val="24"/>
              </w:rPr>
              <w:t>В течение 2024 года по потребности заказчика</w:t>
            </w:r>
            <w:r>
              <w:rPr>
                <w:rFonts w:ascii="Times New Roman" w:hAnsi="Times New Roman" w:cs="Times New Roman"/>
                <w:sz w:val="24"/>
                <w:szCs w:val="24"/>
              </w:rPr>
              <w:t>,</w:t>
            </w:r>
            <w:r w:rsidRPr="005E1D34">
              <w:rPr>
                <w:rFonts w:ascii="Times New Roman" w:hAnsi="Times New Roman" w:cs="Times New Roman"/>
                <w:sz w:val="24"/>
                <w:szCs w:val="24"/>
              </w:rPr>
              <w:t xml:space="preserve"> </w:t>
            </w:r>
            <w:r>
              <w:rPr>
                <w:rFonts w:ascii="Times New Roman" w:hAnsi="Times New Roman" w:cs="Times New Roman"/>
                <w:sz w:val="24"/>
                <w:szCs w:val="24"/>
              </w:rPr>
              <w:t>не позднее 15 календарных дней</w:t>
            </w:r>
            <w:r w:rsidRPr="00936DB1">
              <w:rPr>
                <w:rFonts w:ascii="Times New Roman" w:hAnsi="Times New Roman" w:cs="Times New Roman"/>
                <w:sz w:val="24"/>
                <w:szCs w:val="24"/>
              </w:rPr>
              <w:t xml:space="preserve"> </w:t>
            </w:r>
          </w:p>
        </w:tc>
        <w:tc>
          <w:tcPr>
            <w:tcW w:w="1701" w:type="dxa"/>
          </w:tcPr>
          <w:p w14:paraId="589FBBC7" w14:textId="77777777" w:rsidR="00534501" w:rsidRPr="000E465C" w:rsidRDefault="00534501" w:rsidP="00AA78BA">
            <w:pPr>
              <w:rPr>
                <w:rFonts w:ascii="Times New Roman" w:hAnsi="Times New Roman" w:cs="Times New Roman"/>
                <w:sz w:val="24"/>
                <w:szCs w:val="24"/>
              </w:rPr>
            </w:pPr>
            <w:r w:rsidRPr="000E465C">
              <w:rPr>
                <w:rFonts w:ascii="Times New Roman" w:hAnsi="Times New Roman" w:cs="Times New Roman"/>
                <w:sz w:val="24"/>
                <w:szCs w:val="24"/>
              </w:rPr>
              <w:t>С</w:t>
            </w:r>
            <w:r w:rsidRPr="000E465C">
              <w:rPr>
                <w:rFonts w:ascii="Times New Roman" w:hAnsi="Times New Roman" w:cs="Times New Roman"/>
                <w:sz w:val="24"/>
                <w:szCs w:val="24"/>
                <w:lang w:val="kk-KZ"/>
              </w:rPr>
              <w:t>Қ</w:t>
            </w:r>
            <w:r w:rsidRPr="000E465C">
              <w:rPr>
                <w:rFonts w:ascii="Times New Roman" w:hAnsi="Times New Roman" w:cs="Times New Roman"/>
                <w:sz w:val="24"/>
                <w:szCs w:val="24"/>
              </w:rPr>
              <w:t>О,</w:t>
            </w:r>
            <w:r w:rsidRPr="000E465C">
              <w:rPr>
                <w:rFonts w:ascii="Times New Roman" w:hAnsi="Times New Roman" w:cs="Times New Roman"/>
                <w:sz w:val="24"/>
                <w:szCs w:val="24"/>
                <w:lang w:val="kk-KZ"/>
              </w:rPr>
              <w:t xml:space="preserve"> </w:t>
            </w:r>
            <w:r w:rsidRPr="000E465C">
              <w:rPr>
                <w:rFonts w:ascii="Times New Roman" w:hAnsi="Times New Roman" w:cs="Times New Roman"/>
                <w:sz w:val="24"/>
                <w:szCs w:val="24"/>
              </w:rPr>
              <w:t>Петропавл</w:t>
            </w:r>
            <w:r w:rsidRPr="000E465C">
              <w:rPr>
                <w:rFonts w:ascii="Times New Roman" w:hAnsi="Times New Roman" w:cs="Times New Roman"/>
                <w:sz w:val="24"/>
                <w:szCs w:val="24"/>
                <w:lang w:val="kk-KZ"/>
              </w:rPr>
              <w:t xml:space="preserve"> қ.</w:t>
            </w:r>
            <w:r w:rsidRPr="000E465C">
              <w:rPr>
                <w:rFonts w:ascii="Times New Roman" w:hAnsi="Times New Roman" w:cs="Times New Roman"/>
                <w:sz w:val="24"/>
                <w:szCs w:val="24"/>
              </w:rPr>
              <w:t>, Ульянова</w:t>
            </w:r>
            <w:r w:rsidRPr="000E465C">
              <w:rPr>
                <w:rFonts w:ascii="Times New Roman" w:hAnsi="Times New Roman" w:cs="Times New Roman"/>
                <w:sz w:val="24"/>
                <w:szCs w:val="24"/>
                <w:lang w:val="kk-KZ"/>
              </w:rPr>
              <w:t xml:space="preserve"> к.,</w:t>
            </w:r>
            <w:r w:rsidRPr="000E465C">
              <w:rPr>
                <w:rFonts w:ascii="Times New Roman" w:hAnsi="Times New Roman" w:cs="Times New Roman"/>
                <w:sz w:val="24"/>
                <w:szCs w:val="24"/>
              </w:rPr>
              <w:t xml:space="preserve"> 98</w:t>
            </w:r>
          </w:p>
        </w:tc>
      </w:tr>
      <w:tr w:rsidR="00534501" w:rsidRPr="000B4558" w14:paraId="390511ED" w14:textId="77777777" w:rsidTr="00AA78BA">
        <w:tc>
          <w:tcPr>
            <w:tcW w:w="516" w:type="dxa"/>
          </w:tcPr>
          <w:p w14:paraId="5B02A5F0" w14:textId="77777777" w:rsidR="00534501" w:rsidRDefault="00534501" w:rsidP="00AA78BA">
            <w:pPr>
              <w:rPr>
                <w:rFonts w:ascii="Times New Roman" w:hAnsi="Times New Roman" w:cs="Times New Roman"/>
                <w:sz w:val="24"/>
                <w:szCs w:val="24"/>
              </w:rPr>
            </w:pPr>
            <w:r>
              <w:rPr>
                <w:rFonts w:ascii="Times New Roman" w:hAnsi="Times New Roman" w:cs="Times New Roman"/>
                <w:sz w:val="24"/>
                <w:szCs w:val="24"/>
              </w:rPr>
              <w:t>8</w:t>
            </w:r>
          </w:p>
        </w:tc>
        <w:tc>
          <w:tcPr>
            <w:tcW w:w="2427" w:type="dxa"/>
          </w:tcPr>
          <w:p w14:paraId="0FA4D763" w14:textId="77777777" w:rsidR="00534501" w:rsidRDefault="00534501" w:rsidP="00AA78BA">
            <w:pPr>
              <w:rPr>
                <w:rFonts w:ascii="Times New Roman" w:hAnsi="Times New Roman" w:cs="Times New Roman"/>
                <w:color w:val="000000"/>
              </w:rPr>
            </w:pPr>
            <w:r w:rsidRPr="00051950">
              <w:rPr>
                <w:rFonts w:ascii="Times New Roman" w:hAnsi="Times New Roman" w:cs="Times New Roman"/>
                <w:color w:val="000000"/>
              </w:rPr>
              <w:t xml:space="preserve">Катетер Фолея  2-х ходовой однократного применения стерильный, размерами18,  FR/CH; модификации: латексный с </w:t>
            </w:r>
            <w:r w:rsidRPr="00051950">
              <w:rPr>
                <w:rFonts w:ascii="Times New Roman" w:hAnsi="Times New Roman" w:cs="Times New Roman"/>
                <w:color w:val="000000"/>
              </w:rPr>
              <w:lastRenderedPageBreak/>
              <w:t>силиконовым покрытием, с кончиком Тиманна, силиконовый; разновидности стандартный</w:t>
            </w:r>
          </w:p>
        </w:tc>
        <w:tc>
          <w:tcPr>
            <w:tcW w:w="4820" w:type="dxa"/>
          </w:tcPr>
          <w:p w14:paraId="41E7AA5C" w14:textId="77777777" w:rsidR="00534501" w:rsidRPr="00051950" w:rsidRDefault="00534501" w:rsidP="00AA78BA">
            <w:pPr>
              <w:pStyle w:val="j13"/>
              <w:rPr>
                <w:color w:val="000000"/>
                <w:sz w:val="22"/>
                <w:szCs w:val="22"/>
              </w:rPr>
            </w:pPr>
            <w:r w:rsidRPr="00051950">
              <w:rPr>
                <w:color w:val="000000"/>
                <w:sz w:val="22"/>
                <w:szCs w:val="22"/>
              </w:rPr>
              <w:lastRenderedPageBreak/>
              <w:t>Катетер Фолея  2-х ходовой однократного применения стерильный, размер 18 FR/CH модификации: латексный с силиконовым покрытием; разновидность стандартный</w:t>
            </w:r>
          </w:p>
          <w:p w14:paraId="6F7F6A81" w14:textId="77777777" w:rsidR="00534501" w:rsidRPr="00597322" w:rsidRDefault="00534501" w:rsidP="00AA78BA">
            <w:pPr>
              <w:pStyle w:val="TableParagraph"/>
              <w:rPr>
                <w:rStyle w:val="a5"/>
                <w:rFonts w:ascii="Times New Roman" w:hAnsi="Times New Roman" w:cs="Times New Roman"/>
                <w:i w:val="0"/>
                <w:iCs w:val="0"/>
                <w:lang w:val="ru-RU"/>
              </w:rPr>
            </w:pPr>
          </w:p>
        </w:tc>
        <w:tc>
          <w:tcPr>
            <w:tcW w:w="992" w:type="dxa"/>
          </w:tcPr>
          <w:p w14:paraId="0625C3F6" w14:textId="77777777" w:rsidR="00534501" w:rsidRDefault="00534501" w:rsidP="00AA78BA">
            <w:pPr>
              <w:rPr>
                <w:rFonts w:ascii="Times New Roman" w:hAnsi="Times New Roman" w:cs="Times New Roman"/>
              </w:rPr>
            </w:pPr>
            <w:r w:rsidRPr="00051950">
              <w:rPr>
                <w:rFonts w:ascii="Times New Roman" w:hAnsi="Times New Roman" w:cs="Times New Roman"/>
                <w:color w:val="000000"/>
              </w:rPr>
              <w:t>штука</w:t>
            </w:r>
          </w:p>
        </w:tc>
        <w:tc>
          <w:tcPr>
            <w:tcW w:w="992" w:type="dxa"/>
          </w:tcPr>
          <w:p w14:paraId="71DB79D3" w14:textId="77777777" w:rsidR="00534501" w:rsidRDefault="00534501" w:rsidP="00AA78BA">
            <w:pPr>
              <w:rPr>
                <w:rFonts w:ascii="Times New Roman" w:hAnsi="Times New Roman" w:cs="Times New Roman"/>
              </w:rPr>
            </w:pPr>
            <w:r>
              <w:rPr>
                <w:rFonts w:ascii="Times New Roman" w:hAnsi="Times New Roman" w:cs="Times New Roman"/>
                <w:color w:val="000000"/>
              </w:rPr>
              <w:t>2</w:t>
            </w:r>
            <w:r w:rsidRPr="00051950">
              <w:rPr>
                <w:rFonts w:ascii="Times New Roman" w:hAnsi="Times New Roman" w:cs="Times New Roman"/>
                <w:color w:val="000000"/>
              </w:rPr>
              <w:t>0</w:t>
            </w:r>
          </w:p>
        </w:tc>
        <w:tc>
          <w:tcPr>
            <w:tcW w:w="993" w:type="dxa"/>
          </w:tcPr>
          <w:p w14:paraId="0BDD7C1B" w14:textId="77777777" w:rsidR="00534501" w:rsidRDefault="00534501" w:rsidP="00AA78BA">
            <w:pPr>
              <w:rPr>
                <w:rFonts w:ascii="Times New Roman" w:hAnsi="Times New Roman" w:cs="Times New Roman"/>
              </w:rPr>
            </w:pPr>
            <w:r w:rsidRPr="00051950">
              <w:rPr>
                <w:rFonts w:ascii="Times New Roman" w:hAnsi="Times New Roman" w:cs="Times New Roman"/>
                <w:color w:val="000000"/>
              </w:rPr>
              <w:t>265,8670</w:t>
            </w:r>
          </w:p>
        </w:tc>
        <w:tc>
          <w:tcPr>
            <w:tcW w:w="1134" w:type="dxa"/>
          </w:tcPr>
          <w:p w14:paraId="4AEED360" w14:textId="77777777" w:rsidR="00534501" w:rsidRDefault="00534501" w:rsidP="00AA78BA">
            <w:pPr>
              <w:rPr>
                <w:rFonts w:ascii="Times New Roman" w:hAnsi="Times New Roman" w:cs="Times New Roman"/>
                <w:sz w:val="24"/>
                <w:szCs w:val="24"/>
              </w:rPr>
            </w:pPr>
            <w:r>
              <w:rPr>
                <w:rFonts w:ascii="Times New Roman" w:hAnsi="Times New Roman" w:cs="Times New Roman"/>
                <w:sz w:val="24"/>
                <w:szCs w:val="24"/>
              </w:rPr>
              <w:t>5317,34</w:t>
            </w:r>
          </w:p>
        </w:tc>
        <w:tc>
          <w:tcPr>
            <w:tcW w:w="2409" w:type="dxa"/>
          </w:tcPr>
          <w:p w14:paraId="472FF339" w14:textId="77777777" w:rsidR="00534501" w:rsidRPr="00936DB1" w:rsidRDefault="00534501" w:rsidP="00AA78BA">
            <w:pPr>
              <w:rPr>
                <w:rFonts w:ascii="Times New Roman" w:hAnsi="Times New Roman" w:cs="Times New Roman"/>
                <w:sz w:val="24"/>
                <w:szCs w:val="24"/>
              </w:rPr>
            </w:pPr>
            <w:r w:rsidRPr="00936DB1">
              <w:rPr>
                <w:rFonts w:ascii="Times New Roman" w:hAnsi="Times New Roman" w:cs="Times New Roman"/>
                <w:sz w:val="24"/>
                <w:szCs w:val="24"/>
              </w:rPr>
              <w:t>В течение 2024 года по потребности заказчика</w:t>
            </w:r>
            <w:r>
              <w:rPr>
                <w:rFonts w:ascii="Times New Roman" w:hAnsi="Times New Roman" w:cs="Times New Roman"/>
                <w:sz w:val="24"/>
                <w:szCs w:val="24"/>
              </w:rPr>
              <w:t>,</w:t>
            </w:r>
            <w:r w:rsidRPr="005E1D34">
              <w:rPr>
                <w:rFonts w:ascii="Times New Roman" w:hAnsi="Times New Roman" w:cs="Times New Roman"/>
                <w:sz w:val="24"/>
                <w:szCs w:val="24"/>
              </w:rPr>
              <w:t xml:space="preserve"> </w:t>
            </w:r>
            <w:r>
              <w:rPr>
                <w:rFonts w:ascii="Times New Roman" w:hAnsi="Times New Roman" w:cs="Times New Roman"/>
                <w:sz w:val="24"/>
                <w:szCs w:val="24"/>
              </w:rPr>
              <w:t>не позднее 15 календарных дней</w:t>
            </w:r>
            <w:r w:rsidRPr="00936DB1">
              <w:rPr>
                <w:rFonts w:ascii="Times New Roman" w:hAnsi="Times New Roman" w:cs="Times New Roman"/>
                <w:sz w:val="24"/>
                <w:szCs w:val="24"/>
              </w:rPr>
              <w:t xml:space="preserve"> </w:t>
            </w:r>
          </w:p>
        </w:tc>
        <w:tc>
          <w:tcPr>
            <w:tcW w:w="1701" w:type="dxa"/>
          </w:tcPr>
          <w:p w14:paraId="1592BA63" w14:textId="77777777" w:rsidR="00534501" w:rsidRPr="000E465C" w:rsidRDefault="00534501" w:rsidP="00AA78BA">
            <w:pPr>
              <w:rPr>
                <w:rFonts w:ascii="Times New Roman" w:hAnsi="Times New Roman" w:cs="Times New Roman"/>
                <w:sz w:val="24"/>
                <w:szCs w:val="24"/>
              </w:rPr>
            </w:pPr>
            <w:r w:rsidRPr="000E465C">
              <w:rPr>
                <w:rFonts w:ascii="Times New Roman" w:hAnsi="Times New Roman" w:cs="Times New Roman"/>
                <w:sz w:val="24"/>
                <w:szCs w:val="24"/>
              </w:rPr>
              <w:t>С</w:t>
            </w:r>
            <w:r w:rsidRPr="000E465C">
              <w:rPr>
                <w:rFonts w:ascii="Times New Roman" w:hAnsi="Times New Roman" w:cs="Times New Roman"/>
                <w:sz w:val="24"/>
                <w:szCs w:val="24"/>
                <w:lang w:val="kk-KZ"/>
              </w:rPr>
              <w:t>Қ</w:t>
            </w:r>
            <w:r w:rsidRPr="000E465C">
              <w:rPr>
                <w:rFonts w:ascii="Times New Roman" w:hAnsi="Times New Roman" w:cs="Times New Roman"/>
                <w:sz w:val="24"/>
                <w:szCs w:val="24"/>
              </w:rPr>
              <w:t>О,</w:t>
            </w:r>
            <w:r w:rsidRPr="000E465C">
              <w:rPr>
                <w:rFonts w:ascii="Times New Roman" w:hAnsi="Times New Roman" w:cs="Times New Roman"/>
                <w:sz w:val="24"/>
                <w:szCs w:val="24"/>
                <w:lang w:val="kk-KZ"/>
              </w:rPr>
              <w:t xml:space="preserve"> </w:t>
            </w:r>
            <w:r w:rsidRPr="000E465C">
              <w:rPr>
                <w:rFonts w:ascii="Times New Roman" w:hAnsi="Times New Roman" w:cs="Times New Roman"/>
                <w:sz w:val="24"/>
                <w:szCs w:val="24"/>
              </w:rPr>
              <w:t>Петропавл</w:t>
            </w:r>
            <w:r w:rsidRPr="000E465C">
              <w:rPr>
                <w:rFonts w:ascii="Times New Roman" w:hAnsi="Times New Roman" w:cs="Times New Roman"/>
                <w:sz w:val="24"/>
                <w:szCs w:val="24"/>
                <w:lang w:val="kk-KZ"/>
              </w:rPr>
              <w:t xml:space="preserve"> қ.</w:t>
            </w:r>
            <w:r w:rsidRPr="000E465C">
              <w:rPr>
                <w:rFonts w:ascii="Times New Roman" w:hAnsi="Times New Roman" w:cs="Times New Roman"/>
                <w:sz w:val="24"/>
                <w:szCs w:val="24"/>
              </w:rPr>
              <w:t>, Ульянова</w:t>
            </w:r>
            <w:r w:rsidRPr="000E465C">
              <w:rPr>
                <w:rFonts w:ascii="Times New Roman" w:hAnsi="Times New Roman" w:cs="Times New Roman"/>
                <w:sz w:val="24"/>
                <w:szCs w:val="24"/>
                <w:lang w:val="kk-KZ"/>
              </w:rPr>
              <w:t xml:space="preserve"> к.,</w:t>
            </w:r>
            <w:r w:rsidRPr="000E465C">
              <w:rPr>
                <w:rFonts w:ascii="Times New Roman" w:hAnsi="Times New Roman" w:cs="Times New Roman"/>
                <w:sz w:val="24"/>
                <w:szCs w:val="24"/>
              </w:rPr>
              <w:t xml:space="preserve"> 98</w:t>
            </w:r>
          </w:p>
        </w:tc>
      </w:tr>
      <w:tr w:rsidR="00534501" w:rsidRPr="000B4558" w14:paraId="55310663" w14:textId="77777777" w:rsidTr="00AA78BA">
        <w:tc>
          <w:tcPr>
            <w:tcW w:w="516" w:type="dxa"/>
          </w:tcPr>
          <w:p w14:paraId="128D8026" w14:textId="77777777" w:rsidR="00534501" w:rsidRDefault="00534501" w:rsidP="00AA78BA">
            <w:pPr>
              <w:rPr>
                <w:rFonts w:ascii="Times New Roman" w:hAnsi="Times New Roman" w:cs="Times New Roman"/>
                <w:sz w:val="24"/>
                <w:szCs w:val="24"/>
              </w:rPr>
            </w:pPr>
            <w:r>
              <w:rPr>
                <w:rFonts w:ascii="Times New Roman" w:hAnsi="Times New Roman" w:cs="Times New Roman"/>
                <w:sz w:val="24"/>
                <w:szCs w:val="24"/>
              </w:rPr>
              <w:t>9</w:t>
            </w:r>
          </w:p>
        </w:tc>
        <w:tc>
          <w:tcPr>
            <w:tcW w:w="2427" w:type="dxa"/>
          </w:tcPr>
          <w:p w14:paraId="5979FD7B" w14:textId="77777777" w:rsidR="00534501" w:rsidRPr="00051950" w:rsidRDefault="00534501" w:rsidP="00AA78BA">
            <w:pPr>
              <w:rPr>
                <w:rFonts w:ascii="Times New Roman" w:hAnsi="Times New Roman" w:cs="Times New Roman"/>
                <w:color w:val="000000"/>
              </w:rPr>
            </w:pPr>
            <w:r w:rsidRPr="009E7494">
              <w:rPr>
                <w:rFonts w:ascii="Times New Roman" w:hAnsi="Times New Roman" w:cs="Times New Roman"/>
                <w:sz w:val="24"/>
                <w:szCs w:val="24"/>
              </w:rPr>
              <w:t xml:space="preserve">Зонд желудочный  </w:t>
            </w:r>
            <w:r w:rsidRPr="009E7494">
              <w:rPr>
                <w:rStyle w:val="s0"/>
                <w:rFonts w:ascii="Times New Roman" w:hAnsi="Times New Roman" w:cs="Times New Roman"/>
                <w:sz w:val="24"/>
                <w:szCs w:val="24"/>
              </w:rPr>
              <w:t>размер СН 30</w:t>
            </w:r>
          </w:p>
        </w:tc>
        <w:tc>
          <w:tcPr>
            <w:tcW w:w="4820" w:type="dxa"/>
          </w:tcPr>
          <w:p w14:paraId="37FE430F" w14:textId="77777777" w:rsidR="00534501" w:rsidRPr="009E7494" w:rsidRDefault="00534501" w:rsidP="00AA78BA">
            <w:pPr>
              <w:rPr>
                <w:rFonts w:ascii="Times New Roman" w:hAnsi="Times New Roman" w:cs="Times New Roman"/>
                <w:sz w:val="24"/>
                <w:szCs w:val="24"/>
                <w:lang w:val="kk-KZ"/>
              </w:rPr>
            </w:pPr>
            <w:r w:rsidRPr="009E7494">
              <w:rPr>
                <w:rFonts w:ascii="Times New Roman" w:hAnsi="Times New Roman" w:cs="Times New Roman"/>
                <w:sz w:val="24"/>
                <w:szCs w:val="24"/>
              </w:rPr>
              <w:t xml:space="preserve">Зонд желудочный  </w:t>
            </w:r>
            <w:r w:rsidRPr="009E7494">
              <w:rPr>
                <w:rStyle w:val="s0"/>
                <w:rFonts w:ascii="Times New Roman" w:hAnsi="Times New Roman" w:cs="Times New Roman"/>
                <w:sz w:val="24"/>
                <w:szCs w:val="24"/>
              </w:rPr>
              <w:t>размер СН 30,  длина 1000 -1100мм, стерильный, однократного применения,</w:t>
            </w:r>
            <w:r w:rsidRPr="009E7494">
              <w:rPr>
                <w:rFonts w:ascii="Times New Roman" w:hAnsi="Times New Roman" w:cs="Times New Roman"/>
                <w:color w:val="000000"/>
                <w:sz w:val="24"/>
                <w:szCs w:val="24"/>
                <w:shd w:val="clear" w:color="auto" w:fill="FFFFFF"/>
              </w:rPr>
              <w:t xml:space="preserve"> предназначен для желудочного зондирования с лечебной или диагностической целью. Неперегибаемый, имеет цветной идентификационный код. Изготовлен  из эластичного ПВХ. Желудочный зонд имеет форму трубки круглого сечения. На одном конце трубки находится воронка, другой конец трубки полностью закрыт или оканчивается центральным отверстием. На боковой поверхности трубки имеются два отверстия. Срок годности 5 лет.</w:t>
            </w:r>
          </w:p>
          <w:p w14:paraId="305F5517" w14:textId="77777777" w:rsidR="00534501" w:rsidRPr="00051950" w:rsidRDefault="00534501" w:rsidP="00AA78BA">
            <w:pPr>
              <w:pStyle w:val="j13"/>
              <w:rPr>
                <w:color w:val="000000"/>
                <w:sz w:val="22"/>
                <w:szCs w:val="22"/>
              </w:rPr>
            </w:pPr>
          </w:p>
        </w:tc>
        <w:tc>
          <w:tcPr>
            <w:tcW w:w="992" w:type="dxa"/>
          </w:tcPr>
          <w:p w14:paraId="54502780" w14:textId="77777777" w:rsidR="00534501" w:rsidRPr="00051950" w:rsidRDefault="00534501" w:rsidP="00AA78BA">
            <w:pPr>
              <w:rPr>
                <w:rFonts w:ascii="Times New Roman" w:hAnsi="Times New Roman" w:cs="Times New Roman"/>
                <w:color w:val="000000"/>
              </w:rPr>
            </w:pPr>
            <w:r>
              <w:rPr>
                <w:rFonts w:ascii="Times New Roman" w:hAnsi="Times New Roman" w:cs="Times New Roman"/>
                <w:color w:val="000000"/>
              </w:rPr>
              <w:t>шт</w:t>
            </w:r>
          </w:p>
        </w:tc>
        <w:tc>
          <w:tcPr>
            <w:tcW w:w="992" w:type="dxa"/>
          </w:tcPr>
          <w:p w14:paraId="220832AB" w14:textId="77777777" w:rsidR="00534501" w:rsidRDefault="00534501" w:rsidP="00AA78BA">
            <w:pPr>
              <w:rPr>
                <w:rFonts w:ascii="Times New Roman" w:hAnsi="Times New Roman" w:cs="Times New Roman"/>
                <w:color w:val="000000"/>
              </w:rPr>
            </w:pPr>
            <w:r>
              <w:rPr>
                <w:rFonts w:ascii="Times New Roman" w:hAnsi="Times New Roman" w:cs="Times New Roman"/>
                <w:color w:val="000000"/>
              </w:rPr>
              <w:t>80</w:t>
            </w:r>
          </w:p>
        </w:tc>
        <w:tc>
          <w:tcPr>
            <w:tcW w:w="993" w:type="dxa"/>
          </w:tcPr>
          <w:p w14:paraId="2F8C8371" w14:textId="77777777" w:rsidR="00534501" w:rsidRPr="00051950" w:rsidRDefault="00534501" w:rsidP="00AA78BA">
            <w:pPr>
              <w:rPr>
                <w:rFonts w:ascii="Times New Roman" w:hAnsi="Times New Roman" w:cs="Times New Roman"/>
                <w:color w:val="000000"/>
              </w:rPr>
            </w:pPr>
            <w:r>
              <w:rPr>
                <w:rFonts w:ascii="Times New Roman" w:hAnsi="Times New Roman" w:cs="Times New Roman"/>
                <w:color w:val="000000"/>
              </w:rPr>
              <w:t>1600</w:t>
            </w:r>
          </w:p>
        </w:tc>
        <w:tc>
          <w:tcPr>
            <w:tcW w:w="1134" w:type="dxa"/>
          </w:tcPr>
          <w:p w14:paraId="3C9B5E2B" w14:textId="77777777" w:rsidR="00534501" w:rsidRDefault="00534501" w:rsidP="00AA78BA">
            <w:pPr>
              <w:rPr>
                <w:rFonts w:ascii="Times New Roman" w:hAnsi="Times New Roman" w:cs="Times New Roman"/>
                <w:sz w:val="24"/>
                <w:szCs w:val="24"/>
              </w:rPr>
            </w:pPr>
            <w:r>
              <w:rPr>
                <w:rFonts w:ascii="Times New Roman" w:hAnsi="Times New Roman" w:cs="Times New Roman"/>
                <w:sz w:val="24"/>
                <w:szCs w:val="24"/>
              </w:rPr>
              <w:t>128000</w:t>
            </w:r>
          </w:p>
        </w:tc>
        <w:tc>
          <w:tcPr>
            <w:tcW w:w="2409" w:type="dxa"/>
          </w:tcPr>
          <w:p w14:paraId="2F78627A" w14:textId="77777777" w:rsidR="00534501" w:rsidRPr="00936DB1" w:rsidRDefault="00534501" w:rsidP="00AA78BA">
            <w:pPr>
              <w:rPr>
                <w:rFonts w:ascii="Times New Roman" w:hAnsi="Times New Roman" w:cs="Times New Roman"/>
                <w:sz w:val="24"/>
                <w:szCs w:val="24"/>
              </w:rPr>
            </w:pPr>
            <w:r w:rsidRPr="00936DB1">
              <w:rPr>
                <w:rFonts w:ascii="Times New Roman" w:hAnsi="Times New Roman" w:cs="Times New Roman"/>
                <w:sz w:val="24"/>
                <w:szCs w:val="24"/>
              </w:rPr>
              <w:t>В течение 2024 года по потребности заказчика</w:t>
            </w:r>
            <w:r>
              <w:rPr>
                <w:rFonts w:ascii="Times New Roman" w:hAnsi="Times New Roman" w:cs="Times New Roman"/>
                <w:sz w:val="24"/>
                <w:szCs w:val="24"/>
              </w:rPr>
              <w:t>,</w:t>
            </w:r>
            <w:r w:rsidRPr="005E1D34">
              <w:rPr>
                <w:rFonts w:ascii="Times New Roman" w:hAnsi="Times New Roman" w:cs="Times New Roman"/>
                <w:sz w:val="24"/>
                <w:szCs w:val="24"/>
              </w:rPr>
              <w:t xml:space="preserve"> </w:t>
            </w:r>
            <w:r>
              <w:rPr>
                <w:rFonts w:ascii="Times New Roman" w:hAnsi="Times New Roman" w:cs="Times New Roman"/>
                <w:sz w:val="24"/>
                <w:szCs w:val="24"/>
              </w:rPr>
              <w:t>не позднее 15 календарных дней</w:t>
            </w:r>
            <w:r w:rsidRPr="00936DB1">
              <w:rPr>
                <w:rFonts w:ascii="Times New Roman" w:hAnsi="Times New Roman" w:cs="Times New Roman"/>
                <w:sz w:val="24"/>
                <w:szCs w:val="24"/>
              </w:rPr>
              <w:t xml:space="preserve"> </w:t>
            </w:r>
          </w:p>
        </w:tc>
        <w:tc>
          <w:tcPr>
            <w:tcW w:w="1701" w:type="dxa"/>
          </w:tcPr>
          <w:p w14:paraId="3866A768" w14:textId="77777777" w:rsidR="00534501" w:rsidRPr="000E465C" w:rsidRDefault="00534501" w:rsidP="00AA78BA">
            <w:pPr>
              <w:rPr>
                <w:rFonts w:ascii="Times New Roman" w:hAnsi="Times New Roman" w:cs="Times New Roman"/>
                <w:sz w:val="24"/>
                <w:szCs w:val="24"/>
              </w:rPr>
            </w:pPr>
            <w:r w:rsidRPr="000E465C">
              <w:rPr>
                <w:rFonts w:ascii="Times New Roman" w:hAnsi="Times New Roman" w:cs="Times New Roman"/>
                <w:sz w:val="24"/>
                <w:szCs w:val="24"/>
              </w:rPr>
              <w:t>С</w:t>
            </w:r>
            <w:r w:rsidRPr="000E465C">
              <w:rPr>
                <w:rFonts w:ascii="Times New Roman" w:hAnsi="Times New Roman" w:cs="Times New Roman"/>
                <w:sz w:val="24"/>
                <w:szCs w:val="24"/>
                <w:lang w:val="kk-KZ"/>
              </w:rPr>
              <w:t>Қ</w:t>
            </w:r>
            <w:r w:rsidRPr="000E465C">
              <w:rPr>
                <w:rFonts w:ascii="Times New Roman" w:hAnsi="Times New Roman" w:cs="Times New Roman"/>
                <w:sz w:val="24"/>
                <w:szCs w:val="24"/>
              </w:rPr>
              <w:t>О,</w:t>
            </w:r>
            <w:r w:rsidRPr="000E465C">
              <w:rPr>
                <w:rFonts w:ascii="Times New Roman" w:hAnsi="Times New Roman" w:cs="Times New Roman"/>
                <w:sz w:val="24"/>
                <w:szCs w:val="24"/>
                <w:lang w:val="kk-KZ"/>
              </w:rPr>
              <w:t xml:space="preserve"> </w:t>
            </w:r>
            <w:r w:rsidRPr="000E465C">
              <w:rPr>
                <w:rFonts w:ascii="Times New Roman" w:hAnsi="Times New Roman" w:cs="Times New Roman"/>
                <w:sz w:val="24"/>
                <w:szCs w:val="24"/>
              </w:rPr>
              <w:t>Петропавл</w:t>
            </w:r>
            <w:r w:rsidRPr="000E465C">
              <w:rPr>
                <w:rFonts w:ascii="Times New Roman" w:hAnsi="Times New Roman" w:cs="Times New Roman"/>
                <w:sz w:val="24"/>
                <w:szCs w:val="24"/>
                <w:lang w:val="kk-KZ"/>
              </w:rPr>
              <w:t xml:space="preserve"> қ.</w:t>
            </w:r>
            <w:r w:rsidRPr="000E465C">
              <w:rPr>
                <w:rFonts w:ascii="Times New Roman" w:hAnsi="Times New Roman" w:cs="Times New Roman"/>
                <w:sz w:val="24"/>
                <w:szCs w:val="24"/>
              </w:rPr>
              <w:t>, Ульянова</w:t>
            </w:r>
            <w:r w:rsidRPr="000E465C">
              <w:rPr>
                <w:rFonts w:ascii="Times New Roman" w:hAnsi="Times New Roman" w:cs="Times New Roman"/>
                <w:sz w:val="24"/>
                <w:szCs w:val="24"/>
                <w:lang w:val="kk-KZ"/>
              </w:rPr>
              <w:t xml:space="preserve"> к.,</w:t>
            </w:r>
            <w:r w:rsidRPr="000E465C">
              <w:rPr>
                <w:rFonts w:ascii="Times New Roman" w:hAnsi="Times New Roman" w:cs="Times New Roman"/>
                <w:sz w:val="24"/>
                <w:szCs w:val="24"/>
              </w:rPr>
              <w:t xml:space="preserve"> 98</w:t>
            </w:r>
          </w:p>
        </w:tc>
      </w:tr>
      <w:tr w:rsidR="00534501" w:rsidRPr="000B4558" w14:paraId="094C4366" w14:textId="77777777" w:rsidTr="00AA78BA">
        <w:tc>
          <w:tcPr>
            <w:tcW w:w="516" w:type="dxa"/>
          </w:tcPr>
          <w:p w14:paraId="54CEFA5A" w14:textId="77777777" w:rsidR="00534501" w:rsidRPr="009E7494" w:rsidRDefault="00534501" w:rsidP="00AA78BA">
            <w:pPr>
              <w:rPr>
                <w:rFonts w:ascii="Times New Roman" w:hAnsi="Times New Roman" w:cs="Times New Roman"/>
                <w:sz w:val="24"/>
                <w:szCs w:val="24"/>
              </w:rPr>
            </w:pPr>
            <w:r>
              <w:rPr>
                <w:rFonts w:ascii="Times New Roman" w:hAnsi="Times New Roman" w:cs="Times New Roman"/>
                <w:sz w:val="24"/>
                <w:szCs w:val="24"/>
              </w:rPr>
              <w:t>10</w:t>
            </w:r>
          </w:p>
        </w:tc>
        <w:tc>
          <w:tcPr>
            <w:tcW w:w="2427" w:type="dxa"/>
          </w:tcPr>
          <w:p w14:paraId="2367283D" w14:textId="77777777" w:rsidR="00534501" w:rsidRPr="009E7494" w:rsidRDefault="00534501" w:rsidP="00AA78BA">
            <w:pPr>
              <w:rPr>
                <w:rFonts w:ascii="Times New Roman" w:hAnsi="Times New Roman" w:cs="Times New Roman"/>
                <w:sz w:val="24"/>
                <w:szCs w:val="24"/>
              </w:rPr>
            </w:pPr>
            <w:r w:rsidRPr="009E7494">
              <w:rPr>
                <w:rFonts w:ascii="Times New Roman" w:hAnsi="Times New Roman" w:cs="Times New Roman"/>
                <w:color w:val="000000"/>
                <w:sz w:val="24"/>
                <w:szCs w:val="24"/>
              </w:rPr>
              <w:t>Дигоксин</w:t>
            </w:r>
          </w:p>
        </w:tc>
        <w:tc>
          <w:tcPr>
            <w:tcW w:w="4820" w:type="dxa"/>
          </w:tcPr>
          <w:p w14:paraId="477F61F5" w14:textId="77777777" w:rsidR="00534501" w:rsidRPr="00623446" w:rsidRDefault="00534501" w:rsidP="00AA78BA">
            <w:pPr>
              <w:pStyle w:val="TableParagraph"/>
              <w:rPr>
                <w:rFonts w:ascii="Times New Roman" w:hAnsi="Times New Roman" w:cs="Times New Roman"/>
                <w:sz w:val="24"/>
                <w:szCs w:val="24"/>
                <w:lang w:val="ru-RU"/>
              </w:rPr>
            </w:pPr>
            <w:r w:rsidRPr="009E7494">
              <w:rPr>
                <w:rFonts w:ascii="Times New Roman" w:hAnsi="Times New Roman" w:cs="Times New Roman"/>
                <w:color w:val="000000"/>
                <w:sz w:val="24"/>
                <w:szCs w:val="24"/>
                <w:lang w:val="ru-RU"/>
              </w:rPr>
              <w:t>раствор для инъекций 0,25 мг/мл</w:t>
            </w:r>
          </w:p>
        </w:tc>
        <w:tc>
          <w:tcPr>
            <w:tcW w:w="992" w:type="dxa"/>
          </w:tcPr>
          <w:p w14:paraId="7CDDDDE0" w14:textId="77777777" w:rsidR="00534501" w:rsidRPr="009E7494" w:rsidRDefault="00534501" w:rsidP="00AA78BA">
            <w:pPr>
              <w:rPr>
                <w:rFonts w:ascii="Times New Roman" w:hAnsi="Times New Roman" w:cs="Times New Roman"/>
                <w:sz w:val="24"/>
                <w:szCs w:val="24"/>
              </w:rPr>
            </w:pPr>
            <w:r w:rsidRPr="00EB5091">
              <w:rPr>
                <w:rFonts w:ascii="Times New Roman" w:hAnsi="Times New Roman" w:cs="Times New Roman"/>
                <w:color w:val="000000"/>
                <w:sz w:val="24"/>
                <w:szCs w:val="24"/>
              </w:rPr>
              <w:t>ампула</w:t>
            </w:r>
          </w:p>
        </w:tc>
        <w:tc>
          <w:tcPr>
            <w:tcW w:w="992" w:type="dxa"/>
          </w:tcPr>
          <w:p w14:paraId="6695CD76" w14:textId="77777777" w:rsidR="00534501" w:rsidRDefault="00534501" w:rsidP="00AA78BA">
            <w:pPr>
              <w:rPr>
                <w:rFonts w:ascii="Times New Roman" w:hAnsi="Times New Roman" w:cs="Times New Roman"/>
                <w:sz w:val="24"/>
                <w:szCs w:val="24"/>
                <w:lang w:val="kk-KZ"/>
              </w:rPr>
            </w:pPr>
            <w:r w:rsidRPr="00EB5091">
              <w:rPr>
                <w:rFonts w:ascii="Times New Roman" w:hAnsi="Times New Roman" w:cs="Times New Roman"/>
                <w:sz w:val="24"/>
                <w:szCs w:val="24"/>
              </w:rPr>
              <w:t>150</w:t>
            </w:r>
          </w:p>
        </w:tc>
        <w:tc>
          <w:tcPr>
            <w:tcW w:w="993" w:type="dxa"/>
          </w:tcPr>
          <w:p w14:paraId="1BF82812" w14:textId="77777777" w:rsidR="00534501" w:rsidRPr="009E7494" w:rsidRDefault="00534501" w:rsidP="00AA78BA">
            <w:pPr>
              <w:rPr>
                <w:rFonts w:ascii="Times New Roman" w:hAnsi="Times New Roman" w:cs="Times New Roman"/>
                <w:sz w:val="24"/>
                <w:szCs w:val="24"/>
              </w:rPr>
            </w:pPr>
            <w:r w:rsidRPr="00EB5091">
              <w:rPr>
                <w:rFonts w:ascii="Times New Roman" w:hAnsi="Times New Roman" w:cs="Times New Roman"/>
                <w:color w:val="000000"/>
                <w:sz w:val="24"/>
                <w:szCs w:val="24"/>
              </w:rPr>
              <w:t>24,40</w:t>
            </w:r>
          </w:p>
        </w:tc>
        <w:tc>
          <w:tcPr>
            <w:tcW w:w="1134" w:type="dxa"/>
          </w:tcPr>
          <w:p w14:paraId="1A260C37" w14:textId="77777777" w:rsidR="00534501" w:rsidRPr="009E7494" w:rsidRDefault="00534501" w:rsidP="00AA78BA">
            <w:pPr>
              <w:rPr>
                <w:rFonts w:ascii="Times New Roman" w:hAnsi="Times New Roman" w:cs="Times New Roman"/>
                <w:sz w:val="24"/>
                <w:szCs w:val="24"/>
              </w:rPr>
            </w:pPr>
            <w:r w:rsidRPr="00EB5091">
              <w:rPr>
                <w:rFonts w:ascii="Times New Roman" w:hAnsi="Times New Roman" w:cs="Times New Roman"/>
                <w:sz w:val="24"/>
                <w:szCs w:val="24"/>
              </w:rPr>
              <w:t>3660</w:t>
            </w:r>
          </w:p>
        </w:tc>
        <w:tc>
          <w:tcPr>
            <w:tcW w:w="2409" w:type="dxa"/>
          </w:tcPr>
          <w:p w14:paraId="40AF4D02" w14:textId="77777777" w:rsidR="00534501" w:rsidRPr="009E7494" w:rsidRDefault="00534501" w:rsidP="00AA78BA">
            <w:pPr>
              <w:rPr>
                <w:rFonts w:ascii="Times New Roman" w:hAnsi="Times New Roman" w:cs="Times New Roman"/>
                <w:sz w:val="24"/>
                <w:szCs w:val="24"/>
              </w:rPr>
            </w:pPr>
            <w:r w:rsidRPr="00936DB1">
              <w:rPr>
                <w:rFonts w:ascii="Times New Roman" w:hAnsi="Times New Roman" w:cs="Times New Roman"/>
                <w:sz w:val="24"/>
                <w:szCs w:val="24"/>
              </w:rPr>
              <w:t>В течение 2024 года по потребности заказчика</w:t>
            </w:r>
            <w:r>
              <w:rPr>
                <w:rFonts w:ascii="Times New Roman" w:hAnsi="Times New Roman" w:cs="Times New Roman"/>
                <w:sz w:val="24"/>
                <w:szCs w:val="24"/>
              </w:rPr>
              <w:t>,</w:t>
            </w:r>
            <w:r w:rsidRPr="005E1D34">
              <w:rPr>
                <w:rFonts w:ascii="Times New Roman" w:hAnsi="Times New Roman" w:cs="Times New Roman"/>
                <w:sz w:val="24"/>
                <w:szCs w:val="24"/>
              </w:rPr>
              <w:t xml:space="preserve"> </w:t>
            </w:r>
            <w:r>
              <w:rPr>
                <w:rFonts w:ascii="Times New Roman" w:hAnsi="Times New Roman" w:cs="Times New Roman"/>
                <w:sz w:val="24"/>
                <w:szCs w:val="24"/>
              </w:rPr>
              <w:t>не позднее 15 календарных дней</w:t>
            </w:r>
            <w:r w:rsidRPr="00936DB1">
              <w:rPr>
                <w:rFonts w:ascii="Times New Roman" w:hAnsi="Times New Roman" w:cs="Times New Roman"/>
                <w:sz w:val="24"/>
                <w:szCs w:val="24"/>
              </w:rPr>
              <w:t xml:space="preserve"> </w:t>
            </w:r>
          </w:p>
        </w:tc>
        <w:tc>
          <w:tcPr>
            <w:tcW w:w="1701" w:type="dxa"/>
          </w:tcPr>
          <w:p w14:paraId="202A13F4" w14:textId="77777777" w:rsidR="00534501" w:rsidRPr="009E7494" w:rsidRDefault="00534501" w:rsidP="00AA78BA">
            <w:pPr>
              <w:rPr>
                <w:rFonts w:ascii="Times New Roman" w:hAnsi="Times New Roman" w:cs="Times New Roman"/>
                <w:sz w:val="24"/>
                <w:szCs w:val="24"/>
              </w:rPr>
            </w:pPr>
            <w:r w:rsidRPr="000E465C">
              <w:rPr>
                <w:rFonts w:ascii="Times New Roman" w:hAnsi="Times New Roman" w:cs="Times New Roman"/>
                <w:sz w:val="24"/>
                <w:szCs w:val="24"/>
              </w:rPr>
              <w:t>С</w:t>
            </w:r>
            <w:r w:rsidRPr="000E465C">
              <w:rPr>
                <w:rFonts w:ascii="Times New Roman" w:hAnsi="Times New Roman" w:cs="Times New Roman"/>
                <w:sz w:val="24"/>
                <w:szCs w:val="24"/>
                <w:lang w:val="kk-KZ"/>
              </w:rPr>
              <w:t>Қ</w:t>
            </w:r>
            <w:r w:rsidRPr="000E465C">
              <w:rPr>
                <w:rFonts w:ascii="Times New Roman" w:hAnsi="Times New Roman" w:cs="Times New Roman"/>
                <w:sz w:val="24"/>
                <w:szCs w:val="24"/>
              </w:rPr>
              <w:t>О,</w:t>
            </w:r>
            <w:r w:rsidRPr="000E465C">
              <w:rPr>
                <w:rFonts w:ascii="Times New Roman" w:hAnsi="Times New Roman" w:cs="Times New Roman"/>
                <w:sz w:val="24"/>
                <w:szCs w:val="24"/>
                <w:lang w:val="kk-KZ"/>
              </w:rPr>
              <w:t xml:space="preserve"> </w:t>
            </w:r>
            <w:r w:rsidRPr="000E465C">
              <w:rPr>
                <w:rFonts w:ascii="Times New Roman" w:hAnsi="Times New Roman" w:cs="Times New Roman"/>
                <w:sz w:val="24"/>
                <w:szCs w:val="24"/>
              </w:rPr>
              <w:t>Петропавл</w:t>
            </w:r>
            <w:r w:rsidRPr="000E465C">
              <w:rPr>
                <w:rFonts w:ascii="Times New Roman" w:hAnsi="Times New Roman" w:cs="Times New Roman"/>
                <w:sz w:val="24"/>
                <w:szCs w:val="24"/>
                <w:lang w:val="kk-KZ"/>
              </w:rPr>
              <w:t xml:space="preserve"> қ.</w:t>
            </w:r>
            <w:r w:rsidRPr="000E465C">
              <w:rPr>
                <w:rFonts w:ascii="Times New Roman" w:hAnsi="Times New Roman" w:cs="Times New Roman"/>
                <w:sz w:val="24"/>
                <w:szCs w:val="24"/>
              </w:rPr>
              <w:t>, Ульянова</w:t>
            </w:r>
            <w:r w:rsidRPr="000E465C">
              <w:rPr>
                <w:rFonts w:ascii="Times New Roman" w:hAnsi="Times New Roman" w:cs="Times New Roman"/>
                <w:sz w:val="24"/>
                <w:szCs w:val="24"/>
                <w:lang w:val="kk-KZ"/>
              </w:rPr>
              <w:t xml:space="preserve"> к.,</w:t>
            </w:r>
            <w:r w:rsidRPr="000E465C">
              <w:rPr>
                <w:rFonts w:ascii="Times New Roman" w:hAnsi="Times New Roman" w:cs="Times New Roman"/>
                <w:sz w:val="24"/>
                <w:szCs w:val="24"/>
              </w:rPr>
              <w:t xml:space="preserve"> 98</w:t>
            </w:r>
          </w:p>
        </w:tc>
      </w:tr>
      <w:tr w:rsidR="00534501" w:rsidRPr="000B4558" w14:paraId="17250820" w14:textId="77777777" w:rsidTr="00AA78BA">
        <w:tc>
          <w:tcPr>
            <w:tcW w:w="516" w:type="dxa"/>
          </w:tcPr>
          <w:p w14:paraId="4DC245AB" w14:textId="77777777" w:rsidR="00534501" w:rsidRPr="00EB5091" w:rsidRDefault="00534501" w:rsidP="00AA78BA">
            <w:pPr>
              <w:rPr>
                <w:rFonts w:ascii="Times New Roman" w:hAnsi="Times New Roman" w:cs="Times New Roman"/>
                <w:sz w:val="24"/>
                <w:szCs w:val="24"/>
              </w:rPr>
            </w:pPr>
            <w:r>
              <w:rPr>
                <w:rFonts w:ascii="Times New Roman" w:hAnsi="Times New Roman" w:cs="Times New Roman"/>
                <w:sz w:val="24"/>
                <w:szCs w:val="24"/>
              </w:rPr>
              <w:t>11</w:t>
            </w:r>
          </w:p>
        </w:tc>
        <w:tc>
          <w:tcPr>
            <w:tcW w:w="2427" w:type="dxa"/>
          </w:tcPr>
          <w:p w14:paraId="30F79201" w14:textId="77777777" w:rsidR="00534501" w:rsidRPr="00EB5091" w:rsidRDefault="00534501" w:rsidP="00AA78BA">
            <w:pPr>
              <w:rPr>
                <w:rFonts w:ascii="Times New Roman" w:hAnsi="Times New Roman" w:cs="Times New Roman"/>
                <w:color w:val="000000"/>
                <w:sz w:val="24"/>
                <w:szCs w:val="24"/>
              </w:rPr>
            </w:pPr>
            <w:r w:rsidRPr="009E7494">
              <w:rPr>
                <w:rFonts w:ascii="Times New Roman" w:hAnsi="Times New Roman" w:cs="Times New Roman"/>
                <w:color w:val="000000"/>
                <w:sz w:val="24"/>
                <w:szCs w:val="24"/>
              </w:rPr>
              <w:t>Тиамин</w:t>
            </w:r>
          </w:p>
        </w:tc>
        <w:tc>
          <w:tcPr>
            <w:tcW w:w="4820" w:type="dxa"/>
          </w:tcPr>
          <w:p w14:paraId="24A904E2" w14:textId="77777777" w:rsidR="00534501" w:rsidRPr="00EB5091" w:rsidRDefault="00534501" w:rsidP="00AA78BA">
            <w:pPr>
              <w:pStyle w:val="TableParagraph"/>
              <w:rPr>
                <w:rFonts w:ascii="Times New Roman" w:hAnsi="Times New Roman" w:cs="Times New Roman"/>
                <w:color w:val="000000"/>
                <w:sz w:val="24"/>
                <w:szCs w:val="24"/>
              </w:rPr>
            </w:pPr>
            <w:r w:rsidRPr="009E7494">
              <w:rPr>
                <w:rFonts w:ascii="Times New Roman" w:hAnsi="Times New Roman" w:cs="Times New Roman"/>
                <w:color w:val="000000"/>
                <w:sz w:val="24"/>
                <w:szCs w:val="24"/>
              </w:rPr>
              <w:t>раствор для инъекций 5 % 1 мл</w:t>
            </w:r>
          </w:p>
        </w:tc>
        <w:tc>
          <w:tcPr>
            <w:tcW w:w="992" w:type="dxa"/>
          </w:tcPr>
          <w:p w14:paraId="032D27C0" w14:textId="77777777" w:rsidR="00534501" w:rsidRPr="00EB5091" w:rsidRDefault="00534501" w:rsidP="00AA78BA">
            <w:pPr>
              <w:rPr>
                <w:rFonts w:ascii="Times New Roman" w:hAnsi="Times New Roman" w:cs="Times New Roman"/>
                <w:color w:val="000000"/>
                <w:sz w:val="24"/>
                <w:szCs w:val="24"/>
              </w:rPr>
            </w:pPr>
            <w:r w:rsidRPr="00EB5091">
              <w:rPr>
                <w:rFonts w:ascii="Times New Roman" w:hAnsi="Times New Roman" w:cs="Times New Roman"/>
                <w:color w:val="000000"/>
                <w:sz w:val="24"/>
                <w:szCs w:val="24"/>
              </w:rPr>
              <w:t>амп</w:t>
            </w:r>
          </w:p>
        </w:tc>
        <w:tc>
          <w:tcPr>
            <w:tcW w:w="992" w:type="dxa"/>
          </w:tcPr>
          <w:p w14:paraId="765A9576" w14:textId="77777777" w:rsidR="00534501" w:rsidRPr="00EB5091" w:rsidRDefault="00534501" w:rsidP="00AA78BA">
            <w:pPr>
              <w:rPr>
                <w:rFonts w:ascii="Times New Roman" w:hAnsi="Times New Roman" w:cs="Times New Roman"/>
                <w:sz w:val="24"/>
                <w:szCs w:val="24"/>
              </w:rPr>
            </w:pPr>
            <w:r w:rsidRPr="00EB5091">
              <w:rPr>
                <w:rFonts w:ascii="Times New Roman" w:hAnsi="Times New Roman" w:cs="Times New Roman"/>
                <w:sz w:val="24"/>
                <w:szCs w:val="24"/>
              </w:rPr>
              <w:t>600</w:t>
            </w:r>
          </w:p>
        </w:tc>
        <w:tc>
          <w:tcPr>
            <w:tcW w:w="993" w:type="dxa"/>
          </w:tcPr>
          <w:p w14:paraId="0C24D03A" w14:textId="77777777" w:rsidR="00534501" w:rsidRPr="00EB5091" w:rsidRDefault="00534501" w:rsidP="00AA78BA">
            <w:pPr>
              <w:rPr>
                <w:rFonts w:ascii="Times New Roman" w:hAnsi="Times New Roman" w:cs="Times New Roman"/>
                <w:color w:val="000000"/>
                <w:sz w:val="24"/>
                <w:szCs w:val="24"/>
              </w:rPr>
            </w:pPr>
            <w:r w:rsidRPr="00EB5091">
              <w:rPr>
                <w:rFonts w:ascii="Times New Roman" w:hAnsi="Times New Roman" w:cs="Times New Roman"/>
                <w:color w:val="000000"/>
                <w:sz w:val="24"/>
                <w:szCs w:val="24"/>
              </w:rPr>
              <w:t>10,98</w:t>
            </w:r>
          </w:p>
        </w:tc>
        <w:tc>
          <w:tcPr>
            <w:tcW w:w="1134" w:type="dxa"/>
          </w:tcPr>
          <w:p w14:paraId="7B54EAF4" w14:textId="77777777" w:rsidR="00534501" w:rsidRPr="00EB5091" w:rsidRDefault="00534501" w:rsidP="00AA78BA">
            <w:pPr>
              <w:rPr>
                <w:rFonts w:ascii="Times New Roman" w:hAnsi="Times New Roman" w:cs="Times New Roman"/>
                <w:sz w:val="24"/>
                <w:szCs w:val="24"/>
              </w:rPr>
            </w:pPr>
            <w:r w:rsidRPr="00EB5091">
              <w:rPr>
                <w:rFonts w:ascii="Times New Roman" w:hAnsi="Times New Roman" w:cs="Times New Roman"/>
                <w:sz w:val="24"/>
                <w:szCs w:val="24"/>
              </w:rPr>
              <w:t>6588</w:t>
            </w:r>
          </w:p>
        </w:tc>
        <w:tc>
          <w:tcPr>
            <w:tcW w:w="2409" w:type="dxa"/>
          </w:tcPr>
          <w:p w14:paraId="03C68117" w14:textId="77777777" w:rsidR="00534501" w:rsidRPr="00D21D27" w:rsidRDefault="00534501" w:rsidP="00AA78BA">
            <w:pPr>
              <w:rPr>
                <w:rFonts w:ascii="Times New Roman" w:hAnsi="Times New Roman" w:cs="Times New Roman"/>
                <w:sz w:val="24"/>
                <w:szCs w:val="24"/>
              </w:rPr>
            </w:pPr>
            <w:r w:rsidRPr="00936DB1">
              <w:rPr>
                <w:rFonts w:ascii="Times New Roman" w:hAnsi="Times New Roman" w:cs="Times New Roman"/>
                <w:sz w:val="24"/>
                <w:szCs w:val="24"/>
              </w:rPr>
              <w:t>В течение 2024 года по потребности заказчика</w:t>
            </w:r>
            <w:r>
              <w:rPr>
                <w:rFonts w:ascii="Times New Roman" w:hAnsi="Times New Roman" w:cs="Times New Roman"/>
                <w:sz w:val="24"/>
                <w:szCs w:val="24"/>
              </w:rPr>
              <w:t>,</w:t>
            </w:r>
            <w:r w:rsidRPr="005E1D34">
              <w:rPr>
                <w:rFonts w:ascii="Times New Roman" w:hAnsi="Times New Roman" w:cs="Times New Roman"/>
                <w:sz w:val="24"/>
                <w:szCs w:val="24"/>
              </w:rPr>
              <w:t xml:space="preserve"> </w:t>
            </w:r>
            <w:r>
              <w:rPr>
                <w:rFonts w:ascii="Times New Roman" w:hAnsi="Times New Roman" w:cs="Times New Roman"/>
                <w:sz w:val="24"/>
                <w:szCs w:val="24"/>
              </w:rPr>
              <w:t>не позднее 15 календарных дней</w:t>
            </w:r>
            <w:r w:rsidRPr="00936DB1">
              <w:rPr>
                <w:rFonts w:ascii="Times New Roman" w:hAnsi="Times New Roman" w:cs="Times New Roman"/>
                <w:sz w:val="24"/>
                <w:szCs w:val="24"/>
              </w:rPr>
              <w:t xml:space="preserve"> </w:t>
            </w:r>
          </w:p>
        </w:tc>
        <w:tc>
          <w:tcPr>
            <w:tcW w:w="1701" w:type="dxa"/>
          </w:tcPr>
          <w:p w14:paraId="7152F8F0" w14:textId="77777777" w:rsidR="00534501" w:rsidRPr="000E465C" w:rsidRDefault="00534501" w:rsidP="00AA78BA">
            <w:pPr>
              <w:rPr>
                <w:rFonts w:ascii="Times New Roman" w:hAnsi="Times New Roman" w:cs="Times New Roman"/>
                <w:sz w:val="24"/>
                <w:szCs w:val="24"/>
              </w:rPr>
            </w:pPr>
            <w:r w:rsidRPr="000E465C">
              <w:rPr>
                <w:rFonts w:ascii="Times New Roman" w:hAnsi="Times New Roman" w:cs="Times New Roman"/>
                <w:sz w:val="24"/>
                <w:szCs w:val="24"/>
              </w:rPr>
              <w:t>С</w:t>
            </w:r>
            <w:r w:rsidRPr="000E465C">
              <w:rPr>
                <w:rFonts w:ascii="Times New Roman" w:hAnsi="Times New Roman" w:cs="Times New Roman"/>
                <w:sz w:val="24"/>
                <w:szCs w:val="24"/>
                <w:lang w:val="kk-KZ"/>
              </w:rPr>
              <w:t>Қ</w:t>
            </w:r>
            <w:r w:rsidRPr="000E465C">
              <w:rPr>
                <w:rFonts w:ascii="Times New Roman" w:hAnsi="Times New Roman" w:cs="Times New Roman"/>
                <w:sz w:val="24"/>
                <w:szCs w:val="24"/>
              </w:rPr>
              <w:t>О,</w:t>
            </w:r>
            <w:r w:rsidRPr="000E465C">
              <w:rPr>
                <w:rFonts w:ascii="Times New Roman" w:hAnsi="Times New Roman" w:cs="Times New Roman"/>
                <w:sz w:val="24"/>
                <w:szCs w:val="24"/>
                <w:lang w:val="kk-KZ"/>
              </w:rPr>
              <w:t xml:space="preserve"> </w:t>
            </w:r>
            <w:r w:rsidRPr="000E465C">
              <w:rPr>
                <w:rFonts w:ascii="Times New Roman" w:hAnsi="Times New Roman" w:cs="Times New Roman"/>
                <w:sz w:val="24"/>
                <w:szCs w:val="24"/>
              </w:rPr>
              <w:t>Петропавл</w:t>
            </w:r>
            <w:r w:rsidRPr="000E465C">
              <w:rPr>
                <w:rFonts w:ascii="Times New Roman" w:hAnsi="Times New Roman" w:cs="Times New Roman"/>
                <w:sz w:val="24"/>
                <w:szCs w:val="24"/>
                <w:lang w:val="kk-KZ"/>
              </w:rPr>
              <w:t xml:space="preserve"> қ.</w:t>
            </w:r>
            <w:r w:rsidRPr="000E465C">
              <w:rPr>
                <w:rFonts w:ascii="Times New Roman" w:hAnsi="Times New Roman" w:cs="Times New Roman"/>
                <w:sz w:val="24"/>
                <w:szCs w:val="24"/>
              </w:rPr>
              <w:t>, Ульянова</w:t>
            </w:r>
            <w:r w:rsidRPr="000E465C">
              <w:rPr>
                <w:rFonts w:ascii="Times New Roman" w:hAnsi="Times New Roman" w:cs="Times New Roman"/>
                <w:sz w:val="24"/>
                <w:szCs w:val="24"/>
                <w:lang w:val="kk-KZ"/>
              </w:rPr>
              <w:t xml:space="preserve"> к.,</w:t>
            </w:r>
            <w:r w:rsidRPr="000E465C">
              <w:rPr>
                <w:rFonts w:ascii="Times New Roman" w:hAnsi="Times New Roman" w:cs="Times New Roman"/>
                <w:sz w:val="24"/>
                <w:szCs w:val="24"/>
              </w:rPr>
              <w:t xml:space="preserve"> 98</w:t>
            </w:r>
          </w:p>
        </w:tc>
      </w:tr>
      <w:tr w:rsidR="00534501" w:rsidRPr="000B4558" w14:paraId="74FCE374" w14:textId="77777777" w:rsidTr="00AA78BA">
        <w:tc>
          <w:tcPr>
            <w:tcW w:w="516" w:type="dxa"/>
          </w:tcPr>
          <w:p w14:paraId="02B56DB3" w14:textId="77777777" w:rsidR="00534501" w:rsidRPr="00EB5091" w:rsidRDefault="00534501" w:rsidP="00AA78BA">
            <w:pPr>
              <w:rPr>
                <w:rFonts w:ascii="Times New Roman" w:hAnsi="Times New Roman" w:cs="Times New Roman"/>
                <w:sz w:val="24"/>
                <w:szCs w:val="24"/>
              </w:rPr>
            </w:pPr>
            <w:r>
              <w:rPr>
                <w:rFonts w:ascii="Times New Roman" w:hAnsi="Times New Roman" w:cs="Times New Roman"/>
                <w:sz w:val="24"/>
                <w:szCs w:val="24"/>
              </w:rPr>
              <w:lastRenderedPageBreak/>
              <w:t>12</w:t>
            </w:r>
          </w:p>
        </w:tc>
        <w:tc>
          <w:tcPr>
            <w:tcW w:w="2427" w:type="dxa"/>
          </w:tcPr>
          <w:p w14:paraId="053E16BE" w14:textId="77777777" w:rsidR="00534501" w:rsidRPr="00EB5091" w:rsidRDefault="00534501" w:rsidP="00AA78BA">
            <w:pPr>
              <w:rPr>
                <w:rFonts w:ascii="Times New Roman" w:hAnsi="Times New Roman" w:cs="Times New Roman"/>
                <w:color w:val="000000"/>
                <w:sz w:val="24"/>
                <w:szCs w:val="24"/>
              </w:rPr>
            </w:pPr>
            <w:r w:rsidRPr="009E7494">
              <w:rPr>
                <w:rFonts w:ascii="Times New Roman" w:hAnsi="Times New Roman" w:cs="Times New Roman"/>
                <w:color w:val="000000"/>
                <w:sz w:val="24"/>
                <w:szCs w:val="24"/>
              </w:rPr>
              <w:t>Бриллиантовый зеленый</w:t>
            </w:r>
          </w:p>
        </w:tc>
        <w:tc>
          <w:tcPr>
            <w:tcW w:w="4820" w:type="dxa"/>
          </w:tcPr>
          <w:p w14:paraId="39FB18AB" w14:textId="77777777" w:rsidR="00534501" w:rsidRPr="00EB5091" w:rsidRDefault="00534501" w:rsidP="00AA78BA">
            <w:pPr>
              <w:pStyle w:val="TableParagraph"/>
              <w:rPr>
                <w:rFonts w:ascii="Times New Roman" w:hAnsi="Times New Roman" w:cs="Times New Roman"/>
                <w:color w:val="000000"/>
                <w:sz w:val="24"/>
                <w:szCs w:val="24"/>
              </w:rPr>
            </w:pPr>
            <w:r w:rsidRPr="009E7494">
              <w:rPr>
                <w:rFonts w:ascii="Times New Roman" w:hAnsi="Times New Roman" w:cs="Times New Roman"/>
                <w:color w:val="000000"/>
                <w:sz w:val="24"/>
                <w:szCs w:val="24"/>
              </w:rPr>
              <w:t>раствор, 1 % 20 мл</w:t>
            </w:r>
          </w:p>
        </w:tc>
        <w:tc>
          <w:tcPr>
            <w:tcW w:w="992" w:type="dxa"/>
          </w:tcPr>
          <w:p w14:paraId="70EE37F1" w14:textId="77777777" w:rsidR="00534501" w:rsidRPr="00EB5091" w:rsidRDefault="00534501" w:rsidP="00AA78BA">
            <w:pPr>
              <w:rPr>
                <w:rFonts w:ascii="Times New Roman" w:hAnsi="Times New Roman" w:cs="Times New Roman"/>
                <w:color w:val="000000"/>
                <w:sz w:val="24"/>
                <w:szCs w:val="24"/>
              </w:rPr>
            </w:pPr>
            <w:r w:rsidRPr="00EB5091">
              <w:rPr>
                <w:rFonts w:ascii="Times New Roman" w:hAnsi="Times New Roman" w:cs="Times New Roman"/>
                <w:color w:val="000000"/>
                <w:sz w:val="24"/>
                <w:szCs w:val="24"/>
              </w:rPr>
              <w:t>флакон</w:t>
            </w:r>
          </w:p>
        </w:tc>
        <w:tc>
          <w:tcPr>
            <w:tcW w:w="992" w:type="dxa"/>
          </w:tcPr>
          <w:p w14:paraId="7DE515AD" w14:textId="77777777" w:rsidR="00534501" w:rsidRPr="00EB5091" w:rsidRDefault="00534501" w:rsidP="00AA78BA">
            <w:pPr>
              <w:rPr>
                <w:rFonts w:ascii="Times New Roman" w:hAnsi="Times New Roman" w:cs="Times New Roman"/>
                <w:sz w:val="24"/>
                <w:szCs w:val="24"/>
              </w:rPr>
            </w:pPr>
            <w:r w:rsidRPr="00EB5091">
              <w:rPr>
                <w:rFonts w:ascii="Times New Roman" w:hAnsi="Times New Roman" w:cs="Times New Roman"/>
                <w:color w:val="000000"/>
                <w:sz w:val="24"/>
                <w:szCs w:val="24"/>
              </w:rPr>
              <w:t>40</w:t>
            </w:r>
          </w:p>
        </w:tc>
        <w:tc>
          <w:tcPr>
            <w:tcW w:w="993" w:type="dxa"/>
          </w:tcPr>
          <w:p w14:paraId="587D9B3C" w14:textId="77777777" w:rsidR="00534501" w:rsidRPr="00EB5091" w:rsidRDefault="00534501" w:rsidP="00AA78BA">
            <w:pPr>
              <w:rPr>
                <w:rFonts w:ascii="Times New Roman" w:hAnsi="Times New Roman" w:cs="Times New Roman"/>
                <w:color w:val="000000"/>
                <w:sz w:val="24"/>
                <w:szCs w:val="24"/>
              </w:rPr>
            </w:pPr>
            <w:r w:rsidRPr="00EB5091">
              <w:rPr>
                <w:rFonts w:ascii="Times New Roman" w:hAnsi="Times New Roman" w:cs="Times New Roman"/>
                <w:color w:val="000000"/>
                <w:sz w:val="24"/>
                <w:szCs w:val="24"/>
              </w:rPr>
              <w:t>42,86</w:t>
            </w:r>
          </w:p>
        </w:tc>
        <w:tc>
          <w:tcPr>
            <w:tcW w:w="1134" w:type="dxa"/>
          </w:tcPr>
          <w:p w14:paraId="65B943B5" w14:textId="77777777" w:rsidR="00534501" w:rsidRPr="00EB5091" w:rsidRDefault="00534501" w:rsidP="00AA78BA">
            <w:pPr>
              <w:rPr>
                <w:rFonts w:ascii="Times New Roman" w:hAnsi="Times New Roman" w:cs="Times New Roman"/>
                <w:sz w:val="24"/>
                <w:szCs w:val="24"/>
              </w:rPr>
            </w:pPr>
            <w:r w:rsidRPr="00EB5091">
              <w:rPr>
                <w:rFonts w:ascii="Times New Roman" w:hAnsi="Times New Roman" w:cs="Times New Roman"/>
                <w:sz w:val="24"/>
                <w:szCs w:val="24"/>
              </w:rPr>
              <w:t>1714,4</w:t>
            </w:r>
          </w:p>
        </w:tc>
        <w:tc>
          <w:tcPr>
            <w:tcW w:w="2409" w:type="dxa"/>
          </w:tcPr>
          <w:p w14:paraId="0F675AB6" w14:textId="77777777" w:rsidR="00534501" w:rsidRPr="00D21D27" w:rsidRDefault="00534501" w:rsidP="00AA78BA">
            <w:pPr>
              <w:rPr>
                <w:rFonts w:ascii="Times New Roman" w:hAnsi="Times New Roman" w:cs="Times New Roman"/>
                <w:sz w:val="24"/>
                <w:szCs w:val="24"/>
              </w:rPr>
            </w:pPr>
            <w:r w:rsidRPr="00936DB1">
              <w:rPr>
                <w:rFonts w:ascii="Times New Roman" w:hAnsi="Times New Roman" w:cs="Times New Roman"/>
                <w:sz w:val="24"/>
                <w:szCs w:val="24"/>
              </w:rPr>
              <w:t>В течение 2024 года по потребности заказчика</w:t>
            </w:r>
            <w:r>
              <w:rPr>
                <w:rFonts w:ascii="Times New Roman" w:hAnsi="Times New Roman" w:cs="Times New Roman"/>
                <w:sz w:val="24"/>
                <w:szCs w:val="24"/>
              </w:rPr>
              <w:t>,</w:t>
            </w:r>
            <w:r w:rsidRPr="005E1D34">
              <w:rPr>
                <w:rFonts w:ascii="Times New Roman" w:hAnsi="Times New Roman" w:cs="Times New Roman"/>
                <w:sz w:val="24"/>
                <w:szCs w:val="24"/>
              </w:rPr>
              <w:t xml:space="preserve"> </w:t>
            </w:r>
            <w:r>
              <w:rPr>
                <w:rFonts w:ascii="Times New Roman" w:hAnsi="Times New Roman" w:cs="Times New Roman"/>
                <w:sz w:val="24"/>
                <w:szCs w:val="24"/>
              </w:rPr>
              <w:t>не позднее 15 календарных дней</w:t>
            </w:r>
            <w:r w:rsidRPr="00936DB1">
              <w:rPr>
                <w:rFonts w:ascii="Times New Roman" w:hAnsi="Times New Roman" w:cs="Times New Roman"/>
                <w:sz w:val="24"/>
                <w:szCs w:val="24"/>
              </w:rPr>
              <w:t xml:space="preserve"> </w:t>
            </w:r>
          </w:p>
        </w:tc>
        <w:tc>
          <w:tcPr>
            <w:tcW w:w="1701" w:type="dxa"/>
          </w:tcPr>
          <w:p w14:paraId="0B0FB76F" w14:textId="77777777" w:rsidR="00534501" w:rsidRPr="000E465C" w:rsidRDefault="00534501" w:rsidP="00AA78BA">
            <w:pPr>
              <w:rPr>
                <w:rFonts w:ascii="Times New Roman" w:hAnsi="Times New Roman" w:cs="Times New Roman"/>
                <w:sz w:val="24"/>
                <w:szCs w:val="24"/>
              </w:rPr>
            </w:pPr>
            <w:r w:rsidRPr="000E465C">
              <w:rPr>
                <w:rFonts w:ascii="Times New Roman" w:hAnsi="Times New Roman" w:cs="Times New Roman"/>
                <w:sz w:val="24"/>
                <w:szCs w:val="24"/>
              </w:rPr>
              <w:t>С</w:t>
            </w:r>
            <w:r w:rsidRPr="000E465C">
              <w:rPr>
                <w:rFonts w:ascii="Times New Roman" w:hAnsi="Times New Roman" w:cs="Times New Roman"/>
                <w:sz w:val="24"/>
                <w:szCs w:val="24"/>
                <w:lang w:val="kk-KZ"/>
              </w:rPr>
              <w:t>Қ</w:t>
            </w:r>
            <w:r w:rsidRPr="000E465C">
              <w:rPr>
                <w:rFonts w:ascii="Times New Roman" w:hAnsi="Times New Roman" w:cs="Times New Roman"/>
                <w:sz w:val="24"/>
                <w:szCs w:val="24"/>
              </w:rPr>
              <w:t>О,</w:t>
            </w:r>
            <w:r w:rsidRPr="000E465C">
              <w:rPr>
                <w:rFonts w:ascii="Times New Roman" w:hAnsi="Times New Roman" w:cs="Times New Roman"/>
                <w:sz w:val="24"/>
                <w:szCs w:val="24"/>
                <w:lang w:val="kk-KZ"/>
              </w:rPr>
              <w:t xml:space="preserve"> </w:t>
            </w:r>
            <w:r w:rsidRPr="000E465C">
              <w:rPr>
                <w:rFonts w:ascii="Times New Roman" w:hAnsi="Times New Roman" w:cs="Times New Roman"/>
                <w:sz w:val="24"/>
                <w:szCs w:val="24"/>
              </w:rPr>
              <w:t>Петропавл</w:t>
            </w:r>
            <w:r w:rsidRPr="000E465C">
              <w:rPr>
                <w:rFonts w:ascii="Times New Roman" w:hAnsi="Times New Roman" w:cs="Times New Roman"/>
                <w:sz w:val="24"/>
                <w:szCs w:val="24"/>
                <w:lang w:val="kk-KZ"/>
              </w:rPr>
              <w:t xml:space="preserve"> қ.</w:t>
            </w:r>
            <w:r w:rsidRPr="000E465C">
              <w:rPr>
                <w:rFonts w:ascii="Times New Roman" w:hAnsi="Times New Roman" w:cs="Times New Roman"/>
                <w:sz w:val="24"/>
                <w:szCs w:val="24"/>
              </w:rPr>
              <w:t>, Ульянова</w:t>
            </w:r>
            <w:r w:rsidRPr="000E465C">
              <w:rPr>
                <w:rFonts w:ascii="Times New Roman" w:hAnsi="Times New Roman" w:cs="Times New Roman"/>
                <w:sz w:val="24"/>
                <w:szCs w:val="24"/>
                <w:lang w:val="kk-KZ"/>
              </w:rPr>
              <w:t xml:space="preserve"> к.,</w:t>
            </w:r>
            <w:r w:rsidRPr="000E465C">
              <w:rPr>
                <w:rFonts w:ascii="Times New Roman" w:hAnsi="Times New Roman" w:cs="Times New Roman"/>
                <w:sz w:val="24"/>
                <w:szCs w:val="24"/>
              </w:rPr>
              <w:t xml:space="preserve"> 98</w:t>
            </w:r>
          </w:p>
        </w:tc>
      </w:tr>
    </w:tbl>
    <w:p w14:paraId="24AED9F2" w14:textId="77777777" w:rsidR="00534501" w:rsidRDefault="00534501" w:rsidP="00534501">
      <w:pPr>
        <w:rPr>
          <w:rStyle w:val="a4"/>
          <w:rFonts w:ascii="Times New Roman" w:hAnsi="Times New Roman" w:cs="Times New Roman"/>
          <w:b w:val="0"/>
          <w:bCs w:val="0"/>
          <w:sz w:val="28"/>
          <w:szCs w:val="28"/>
          <w:bdr w:val="none" w:sz="0" w:space="0" w:color="auto" w:frame="1"/>
          <w:shd w:val="clear" w:color="auto" w:fill="FFFFFF"/>
        </w:rPr>
      </w:pPr>
    </w:p>
    <w:p w14:paraId="62EBD5AE" w14:textId="77777777" w:rsidR="00534501" w:rsidRDefault="00534501" w:rsidP="00534501">
      <w:pPr>
        <w:rPr>
          <w:rStyle w:val="a4"/>
          <w:rFonts w:ascii="Times New Roman" w:hAnsi="Times New Roman" w:cs="Times New Roman"/>
          <w:b w:val="0"/>
          <w:bCs w:val="0"/>
          <w:sz w:val="28"/>
          <w:szCs w:val="28"/>
          <w:bdr w:val="none" w:sz="0" w:space="0" w:color="auto" w:frame="1"/>
          <w:shd w:val="clear" w:color="auto" w:fill="FFFFFF"/>
        </w:rPr>
      </w:pPr>
    </w:p>
    <w:p w14:paraId="0C7159F8" w14:textId="77777777" w:rsidR="00534501" w:rsidRDefault="00534501" w:rsidP="00534501">
      <w:pPr>
        <w:rPr>
          <w:rStyle w:val="a4"/>
          <w:rFonts w:ascii="Times New Roman" w:hAnsi="Times New Roman" w:cs="Times New Roman"/>
          <w:b w:val="0"/>
          <w:bCs w:val="0"/>
          <w:sz w:val="28"/>
          <w:szCs w:val="28"/>
          <w:bdr w:val="none" w:sz="0" w:space="0" w:color="auto" w:frame="1"/>
          <w:shd w:val="clear" w:color="auto" w:fill="FFFFFF"/>
        </w:rPr>
      </w:pPr>
    </w:p>
    <w:p w14:paraId="739525D4" w14:textId="77777777" w:rsidR="00534501" w:rsidRDefault="00534501" w:rsidP="00534501">
      <w:pPr>
        <w:rPr>
          <w:rStyle w:val="a4"/>
          <w:rFonts w:ascii="Times New Roman" w:hAnsi="Times New Roman" w:cs="Times New Roman"/>
          <w:b w:val="0"/>
          <w:bCs w:val="0"/>
          <w:sz w:val="28"/>
          <w:szCs w:val="28"/>
          <w:bdr w:val="none" w:sz="0" w:space="0" w:color="auto" w:frame="1"/>
          <w:shd w:val="clear" w:color="auto" w:fill="FFFFFF"/>
        </w:rPr>
      </w:pPr>
    </w:p>
    <w:bookmarkEnd w:id="0"/>
    <w:p w14:paraId="3085EE5C" w14:textId="77777777" w:rsidR="00CE3623" w:rsidRDefault="00CE3623" w:rsidP="00534501">
      <w:pPr>
        <w:rPr>
          <w:lang w:val="en-US"/>
        </w:rPr>
      </w:pPr>
    </w:p>
    <w:p w14:paraId="175C807F" w14:textId="77777777" w:rsidR="00534501" w:rsidRDefault="00534501" w:rsidP="00534501">
      <w:pPr>
        <w:rPr>
          <w:lang w:val="en-US"/>
        </w:rPr>
      </w:pPr>
    </w:p>
    <w:p w14:paraId="23900549" w14:textId="77777777" w:rsidR="00534501" w:rsidRDefault="00534501" w:rsidP="00534501">
      <w:pPr>
        <w:rPr>
          <w:lang w:val="en-US"/>
        </w:rPr>
      </w:pPr>
    </w:p>
    <w:p w14:paraId="71B735AC" w14:textId="77777777" w:rsidR="00534501" w:rsidRDefault="00534501" w:rsidP="00534501">
      <w:pPr>
        <w:rPr>
          <w:lang w:val="en-US"/>
        </w:rPr>
      </w:pPr>
    </w:p>
    <w:p w14:paraId="50B19010" w14:textId="77777777" w:rsidR="00534501" w:rsidRDefault="00534501" w:rsidP="00534501">
      <w:pPr>
        <w:rPr>
          <w:lang w:val="en-US"/>
        </w:rPr>
      </w:pPr>
    </w:p>
    <w:p w14:paraId="190845B5" w14:textId="77777777" w:rsidR="00534501" w:rsidRDefault="00534501" w:rsidP="00534501">
      <w:pPr>
        <w:rPr>
          <w:lang w:val="en-US"/>
        </w:rPr>
      </w:pPr>
    </w:p>
    <w:p w14:paraId="237EACDE" w14:textId="77777777" w:rsidR="00534501" w:rsidRDefault="00534501" w:rsidP="00534501">
      <w:pPr>
        <w:rPr>
          <w:lang w:val="en-US"/>
        </w:rPr>
      </w:pPr>
    </w:p>
    <w:p w14:paraId="0A528442" w14:textId="77777777" w:rsidR="00534501" w:rsidRDefault="00534501" w:rsidP="00534501">
      <w:pPr>
        <w:rPr>
          <w:lang w:val="en-US"/>
        </w:rPr>
      </w:pPr>
    </w:p>
    <w:p w14:paraId="509E5FEE" w14:textId="77777777" w:rsidR="00534501" w:rsidRDefault="00534501" w:rsidP="00534501">
      <w:pPr>
        <w:rPr>
          <w:lang w:val="en-US"/>
        </w:rPr>
      </w:pPr>
    </w:p>
    <w:p w14:paraId="4A8C5278" w14:textId="77777777" w:rsidR="00534501" w:rsidRDefault="00534501" w:rsidP="00534501">
      <w:pPr>
        <w:rPr>
          <w:lang w:val="en-US"/>
        </w:rPr>
      </w:pPr>
    </w:p>
    <w:p w14:paraId="58F867BC" w14:textId="77777777" w:rsidR="00534501" w:rsidRDefault="00534501" w:rsidP="00534501">
      <w:pPr>
        <w:rPr>
          <w:lang w:val="en-US"/>
        </w:rPr>
      </w:pPr>
    </w:p>
    <w:p w14:paraId="29BD08B2" w14:textId="77777777" w:rsidR="00534501" w:rsidRDefault="00534501" w:rsidP="00534501">
      <w:pPr>
        <w:rPr>
          <w:lang w:val="en-US"/>
        </w:rPr>
      </w:pPr>
    </w:p>
    <w:p w14:paraId="218DE9BB" w14:textId="77777777" w:rsidR="00534501" w:rsidRDefault="00534501" w:rsidP="00534501">
      <w:pPr>
        <w:rPr>
          <w:lang w:val="en-US"/>
        </w:rPr>
      </w:pPr>
    </w:p>
    <w:p w14:paraId="787E376F" w14:textId="77777777" w:rsidR="00534501" w:rsidRDefault="00534501" w:rsidP="00534501">
      <w:pPr>
        <w:rPr>
          <w:lang w:val="en-US"/>
        </w:rPr>
      </w:pPr>
    </w:p>
    <w:p w14:paraId="56156BDE" w14:textId="77777777" w:rsidR="00534501" w:rsidRPr="002703DE" w:rsidRDefault="00534501" w:rsidP="00534501">
      <w:pPr>
        <w:jc w:val="right"/>
        <w:rPr>
          <w:rFonts w:ascii="Times New Roman" w:hAnsi="Times New Roman" w:cs="Times New Roman"/>
          <w:sz w:val="24"/>
          <w:szCs w:val="24"/>
          <w:lang w:val="kk-KZ"/>
        </w:rPr>
      </w:pPr>
      <w:r w:rsidRPr="002703DE">
        <w:rPr>
          <w:rFonts w:ascii="Times New Roman" w:hAnsi="Times New Roman" w:cs="Times New Roman"/>
          <w:sz w:val="24"/>
          <w:szCs w:val="24"/>
          <w:lang w:val="kk-KZ"/>
        </w:rPr>
        <w:t>«СҚО әкімдігінің ДСБ» КММ «ОЖМКО» ШЖҚ КМК</w:t>
      </w:r>
      <w:r w:rsidRPr="002703DE">
        <w:rPr>
          <w:rFonts w:ascii="Times New Roman" w:hAnsi="Times New Roman" w:cs="Times New Roman"/>
          <w:color w:val="000000"/>
          <w:sz w:val="18"/>
          <w:szCs w:val="18"/>
          <w:lang w:val="kk-KZ"/>
        </w:rPr>
        <w:t xml:space="preserve"> </w:t>
      </w:r>
      <w:r w:rsidRPr="002703DE">
        <w:rPr>
          <w:rFonts w:ascii="Times New Roman" w:hAnsi="Times New Roman" w:cs="Times New Roman"/>
          <w:color w:val="000000"/>
          <w:sz w:val="24"/>
          <w:szCs w:val="24"/>
          <w:lang w:val="kk-KZ"/>
        </w:rPr>
        <w:t>директорының</w:t>
      </w:r>
      <w:r w:rsidRPr="002703DE">
        <w:rPr>
          <w:rFonts w:ascii="Times New Roman" w:hAnsi="Times New Roman" w:cs="Times New Roman"/>
          <w:sz w:val="24"/>
          <w:szCs w:val="24"/>
          <w:lang w:val="kk-KZ"/>
        </w:rPr>
        <w:t xml:space="preserve"> м.а.</w:t>
      </w:r>
    </w:p>
    <w:p w14:paraId="0ED7FDB7" w14:textId="77777777" w:rsidR="00534501" w:rsidRPr="002703DE" w:rsidRDefault="00534501" w:rsidP="00534501">
      <w:pPr>
        <w:jc w:val="right"/>
        <w:rPr>
          <w:rFonts w:ascii="Times New Roman" w:hAnsi="Times New Roman" w:cs="Times New Roman"/>
          <w:sz w:val="24"/>
          <w:szCs w:val="24"/>
          <w:lang w:val="kk-KZ"/>
        </w:rPr>
      </w:pPr>
      <w:r w:rsidRPr="002703DE">
        <w:rPr>
          <w:rFonts w:ascii="Times New Roman" w:hAnsi="Times New Roman" w:cs="Times New Roman"/>
          <w:sz w:val="24"/>
          <w:szCs w:val="24"/>
          <w:lang w:val="kk-KZ"/>
        </w:rPr>
        <w:t>_________________ Белоног Ю.А.</w:t>
      </w:r>
    </w:p>
    <w:p w14:paraId="0F2D15B3" w14:textId="77777777" w:rsidR="00534501" w:rsidRPr="002703DE" w:rsidRDefault="00534501" w:rsidP="00534501">
      <w:pPr>
        <w:jc w:val="center"/>
        <w:rPr>
          <w:rFonts w:ascii="Times New Roman" w:hAnsi="Times New Roman" w:cs="Times New Roman"/>
          <w:lang w:val="kk-KZ"/>
        </w:rPr>
      </w:pPr>
      <w:r w:rsidRPr="002703DE">
        <w:rPr>
          <w:rFonts w:ascii="Times New Roman" w:hAnsi="Times New Roman" w:cs="Times New Roman"/>
          <w:lang w:val="kk-KZ"/>
        </w:rPr>
        <w:t>Қосымша 1</w:t>
      </w:r>
    </w:p>
    <w:p w14:paraId="4FA61AB1" w14:textId="77777777" w:rsidR="00534501" w:rsidRPr="002703DE" w:rsidRDefault="00534501" w:rsidP="00534501">
      <w:pPr>
        <w:jc w:val="center"/>
        <w:rPr>
          <w:rStyle w:val="a4"/>
          <w:rFonts w:ascii="Times New Roman" w:hAnsi="Times New Roman" w:cs="Times New Roman"/>
          <w:b w:val="0"/>
          <w:bCs w:val="0"/>
          <w:sz w:val="28"/>
          <w:szCs w:val="28"/>
          <w:lang w:val="kk-KZ"/>
        </w:rPr>
      </w:pPr>
      <w:r w:rsidRPr="002703DE">
        <w:rPr>
          <w:rFonts w:ascii="Times New Roman" w:hAnsi="Times New Roman" w:cs="Times New Roman"/>
          <w:lang w:val="kk-KZ"/>
        </w:rPr>
        <w:t>Сатып алынатын тауарлардың техникалық ерекшелігі</w:t>
      </w:r>
    </w:p>
    <w:tbl>
      <w:tblPr>
        <w:tblStyle w:val="a3"/>
        <w:tblW w:w="15984" w:type="dxa"/>
        <w:tblLayout w:type="fixed"/>
        <w:tblLook w:val="04A0" w:firstRow="1" w:lastRow="0" w:firstColumn="1" w:lastColumn="0" w:noHBand="0" w:noVBand="1"/>
      </w:tblPr>
      <w:tblGrid>
        <w:gridCol w:w="516"/>
        <w:gridCol w:w="2427"/>
        <w:gridCol w:w="4820"/>
        <w:gridCol w:w="992"/>
        <w:gridCol w:w="992"/>
        <w:gridCol w:w="993"/>
        <w:gridCol w:w="1134"/>
        <w:gridCol w:w="2409"/>
        <w:gridCol w:w="1701"/>
      </w:tblGrid>
      <w:tr w:rsidR="00534501" w:rsidRPr="002703DE" w14:paraId="3B947DB2" w14:textId="77777777" w:rsidTr="00AA78BA">
        <w:trPr>
          <w:trHeight w:val="1300"/>
        </w:trPr>
        <w:tc>
          <w:tcPr>
            <w:tcW w:w="516" w:type="dxa"/>
          </w:tcPr>
          <w:p w14:paraId="325AC7A7"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w:t>
            </w:r>
          </w:p>
        </w:tc>
        <w:tc>
          <w:tcPr>
            <w:tcW w:w="2427" w:type="dxa"/>
          </w:tcPr>
          <w:p w14:paraId="5FAA12DB" w14:textId="77777777" w:rsidR="00534501" w:rsidRPr="002703DE" w:rsidRDefault="00534501" w:rsidP="00AA78BA">
            <w:pPr>
              <w:rPr>
                <w:rFonts w:ascii="Times New Roman" w:hAnsi="Times New Roman" w:cs="Times New Roman"/>
                <w:bCs/>
              </w:rPr>
            </w:pPr>
            <w:r w:rsidRPr="002703DE">
              <w:rPr>
                <w:rFonts w:ascii="Times New Roman" w:hAnsi="Times New Roman" w:cs="Times New Roman"/>
                <w:bCs/>
                <w:color w:val="000000"/>
              </w:rPr>
              <w:t xml:space="preserve"> Сауда атауы</w:t>
            </w:r>
          </w:p>
        </w:tc>
        <w:tc>
          <w:tcPr>
            <w:tcW w:w="4820" w:type="dxa"/>
          </w:tcPr>
          <w:p w14:paraId="1AA23673" w14:textId="77777777" w:rsidR="00534501" w:rsidRPr="002703DE" w:rsidRDefault="00534501" w:rsidP="00AA78BA">
            <w:pPr>
              <w:rPr>
                <w:rFonts w:ascii="Times New Roman" w:hAnsi="Times New Roman" w:cs="Times New Roman"/>
                <w:bCs/>
              </w:rPr>
            </w:pPr>
            <w:r w:rsidRPr="002703DE">
              <w:rPr>
                <w:rFonts w:ascii="Times New Roman" w:hAnsi="Times New Roman" w:cs="Times New Roman"/>
                <w:bCs/>
                <w:color w:val="000000"/>
              </w:rPr>
              <w:t xml:space="preserve"> Техникалық сипаттамасы</w:t>
            </w:r>
          </w:p>
        </w:tc>
        <w:tc>
          <w:tcPr>
            <w:tcW w:w="992" w:type="dxa"/>
          </w:tcPr>
          <w:p w14:paraId="5C0F99EA"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Өлшем бірлігі</w:t>
            </w:r>
          </w:p>
        </w:tc>
        <w:tc>
          <w:tcPr>
            <w:tcW w:w="992" w:type="dxa"/>
          </w:tcPr>
          <w:p w14:paraId="5D90926D"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Саны</w:t>
            </w:r>
          </w:p>
        </w:tc>
        <w:tc>
          <w:tcPr>
            <w:tcW w:w="993" w:type="dxa"/>
          </w:tcPr>
          <w:p w14:paraId="0E4E596F"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Бағасы</w:t>
            </w:r>
          </w:p>
        </w:tc>
        <w:tc>
          <w:tcPr>
            <w:tcW w:w="1134" w:type="dxa"/>
          </w:tcPr>
          <w:p w14:paraId="6EC9B822"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Бөлінген сома</w:t>
            </w:r>
          </w:p>
        </w:tc>
        <w:tc>
          <w:tcPr>
            <w:tcW w:w="2409" w:type="dxa"/>
          </w:tcPr>
          <w:p w14:paraId="4BA9F520"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Жеткізу мерзімі</w:t>
            </w:r>
          </w:p>
        </w:tc>
        <w:tc>
          <w:tcPr>
            <w:tcW w:w="1701" w:type="dxa"/>
          </w:tcPr>
          <w:p w14:paraId="522DA15E"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Жеткізу мекенжайы</w:t>
            </w:r>
          </w:p>
        </w:tc>
      </w:tr>
      <w:tr w:rsidR="00534501" w:rsidRPr="002703DE" w14:paraId="2FAE14B6" w14:textId="77777777" w:rsidTr="00AA78BA">
        <w:tc>
          <w:tcPr>
            <w:tcW w:w="516" w:type="dxa"/>
          </w:tcPr>
          <w:p w14:paraId="4AA6FABE"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1</w:t>
            </w:r>
          </w:p>
        </w:tc>
        <w:tc>
          <w:tcPr>
            <w:tcW w:w="2427" w:type="dxa"/>
          </w:tcPr>
          <w:p w14:paraId="02EE2624" w14:textId="77777777" w:rsidR="00534501" w:rsidRPr="002703DE" w:rsidRDefault="00534501" w:rsidP="00AA78BA">
            <w:pPr>
              <w:rPr>
                <w:rFonts w:ascii="Times New Roman" w:hAnsi="Times New Roman" w:cs="Times New Roman"/>
                <w:lang w:val="kk-KZ"/>
              </w:rPr>
            </w:pPr>
            <w:r w:rsidRPr="002703DE">
              <w:rPr>
                <w:rFonts w:ascii="Times New Roman" w:hAnsi="Times New Roman" w:cs="Times New Roman"/>
              </w:rPr>
              <w:t>ЭКГ қағазы 110*25*12 сыртқ</w:t>
            </w:r>
            <w:r w:rsidRPr="002703DE">
              <w:rPr>
                <w:rFonts w:ascii="Times New Roman" w:hAnsi="Times New Roman" w:cs="Times New Roman"/>
                <w:lang w:val="kk-KZ"/>
              </w:rPr>
              <w:t>ы</w:t>
            </w:r>
          </w:p>
        </w:tc>
        <w:tc>
          <w:tcPr>
            <w:tcW w:w="4820" w:type="dxa"/>
          </w:tcPr>
          <w:p w14:paraId="0539E1C3" w14:textId="77777777" w:rsidR="00534501" w:rsidRPr="002703DE" w:rsidRDefault="00534501" w:rsidP="00AA78BA">
            <w:pPr>
              <w:pStyle w:val="TableParagraph"/>
              <w:rPr>
                <w:rStyle w:val="a5"/>
                <w:rFonts w:ascii="Times New Roman" w:hAnsi="Times New Roman" w:cs="Times New Roman"/>
                <w:i w:val="0"/>
                <w:iCs w:val="0"/>
                <w:sz w:val="24"/>
                <w:szCs w:val="24"/>
                <w:lang w:val="kk-KZ"/>
              </w:rPr>
            </w:pPr>
            <w:r w:rsidRPr="002703DE">
              <w:rPr>
                <w:rStyle w:val="s0"/>
                <w:rFonts w:ascii="Times New Roman" w:hAnsi="Times New Roman" w:cs="Times New Roman"/>
                <w:sz w:val="24"/>
                <w:szCs w:val="24"/>
                <w:lang w:val="kk-KZ"/>
              </w:rPr>
              <w:t>ЭКГ қағазы 110*25*12 сыртқы, Юккард 200 аппараты үшін (6-12 арналы), ЭКГ «Аксион» ЭКЗТ (3-хкан.), ЭК 12т моделі «Алтон-03», «Алтон-06», «Алтон-106», ЭКЗТ-12-03 «Алтон»</w:t>
            </w:r>
          </w:p>
        </w:tc>
        <w:tc>
          <w:tcPr>
            <w:tcW w:w="992" w:type="dxa"/>
          </w:tcPr>
          <w:p w14:paraId="1896AF8A"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Рул.</w:t>
            </w:r>
          </w:p>
        </w:tc>
        <w:tc>
          <w:tcPr>
            <w:tcW w:w="992" w:type="dxa"/>
          </w:tcPr>
          <w:p w14:paraId="67D9065B"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10</w:t>
            </w:r>
            <w:r w:rsidRPr="002703DE">
              <w:rPr>
                <w:rFonts w:ascii="Times New Roman" w:hAnsi="Times New Roman" w:cs="Times New Roman"/>
                <w:lang w:val="en-US"/>
              </w:rPr>
              <w:t>0</w:t>
            </w:r>
          </w:p>
        </w:tc>
        <w:tc>
          <w:tcPr>
            <w:tcW w:w="993" w:type="dxa"/>
          </w:tcPr>
          <w:p w14:paraId="0BD5BBB9"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725</w:t>
            </w:r>
          </w:p>
        </w:tc>
        <w:tc>
          <w:tcPr>
            <w:tcW w:w="1134" w:type="dxa"/>
          </w:tcPr>
          <w:p w14:paraId="218F5E28"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72500</w:t>
            </w:r>
          </w:p>
        </w:tc>
        <w:tc>
          <w:tcPr>
            <w:tcW w:w="2409" w:type="dxa"/>
          </w:tcPr>
          <w:p w14:paraId="141BF5FB"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2024 жыл ішінде Тапсырыс берушінің қажеттілігі бойынша 15 күнтізбелік күннен кешіктірмей</w:t>
            </w:r>
          </w:p>
        </w:tc>
        <w:tc>
          <w:tcPr>
            <w:tcW w:w="1701" w:type="dxa"/>
          </w:tcPr>
          <w:p w14:paraId="0FB862AC"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СҚО, Петропавл қ., Ульянов к-сі 98</w:t>
            </w:r>
          </w:p>
        </w:tc>
      </w:tr>
      <w:tr w:rsidR="00534501" w:rsidRPr="002703DE" w14:paraId="409A4ABA" w14:textId="77777777" w:rsidTr="00AA78BA">
        <w:tc>
          <w:tcPr>
            <w:tcW w:w="516" w:type="dxa"/>
          </w:tcPr>
          <w:p w14:paraId="445D54BF"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2</w:t>
            </w:r>
          </w:p>
        </w:tc>
        <w:tc>
          <w:tcPr>
            <w:tcW w:w="2427" w:type="dxa"/>
          </w:tcPr>
          <w:p w14:paraId="4B88F9EE" w14:textId="77777777" w:rsidR="00534501" w:rsidRPr="002703DE" w:rsidRDefault="00534501" w:rsidP="00AA78BA">
            <w:pPr>
              <w:rPr>
                <w:rFonts w:ascii="Times New Roman" w:hAnsi="Times New Roman" w:cs="Times New Roman"/>
              </w:rPr>
            </w:pPr>
            <w:r w:rsidRPr="002703DE">
              <w:rPr>
                <w:rFonts w:ascii="Times New Roman" w:hAnsi="Times New Roman" w:cs="Times New Roman"/>
                <w:color w:val="000000"/>
              </w:rPr>
              <w:t>Бір рет қолданылатын үш компонентті стерильді инъекциялық Шприц 5 мл</w:t>
            </w:r>
          </w:p>
        </w:tc>
        <w:tc>
          <w:tcPr>
            <w:tcW w:w="4820" w:type="dxa"/>
          </w:tcPr>
          <w:p w14:paraId="60E8F16E" w14:textId="77777777" w:rsidR="00534501" w:rsidRPr="002703DE" w:rsidRDefault="00534501" w:rsidP="00AA78BA">
            <w:pPr>
              <w:pStyle w:val="TableParagraph"/>
              <w:rPr>
                <w:rStyle w:val="s0"/>
                <w:rFonts w:ascii="Times New Roman" w:hAnsi="Times New Roman" w:cs="Times New Roman"/>
                <w:sz w:val="24"/>
                <w:szCs w:val="24"/>
                <w:lang w:val="ru-RU"/>
              </w:rPr>
            </w:pPr>
            <w:r w:rsidRPr="002703DE">
              <w:rPr>
                <w:rFonts w:ascii="Times New Roman" w:hAnsi="Times New Roman" w:cs="Times New Roman"/>
                <w:color w:val="000000"/>
                <w:sz w:val="24"/>
                <w:szCs w:val="24"/>
                <w:lang w:val="ru-RU"/>
              </w:rPr>
              <w:t>22gx11/2 инесі бар 5 мл шприц, жоғары сапалы пластиктен жасалған және поршеньден, тығыздағыш резеңке сақинадан, бітіру цилиндрінен тұрады. Үш қырлы қайрау инесі силиконның жұқа қабатымен жабылған.</w:t>
            </w:r>
          </w:p>
        </w:tc>
        <w:tc>
          <w:tcPr>
            <w:tcW w:w="992" w:type="dxa"/>
          </w:tcPr>
          <w:p w14:paraId="6382FE39" w14:textId="77777777" w:rsidR="00534501" w:rsidRPr="002703DE" w:rsidRDefault="00534501" w:rsidP="00AA78BA">
            <w:pPr>
              <w:rPr>
                <w:rFonts w:ascii="Times New Roman" w:hAnsi="Times New Roman" w:cs="Times New Roman"/>
                <w:lang w:val="kk-KZ"/>
              </w:rPr>
            </w:pPr>
            <w:r w:rsidRPr="002703DE">
              <w:rPr>
                <w:rFonts w:ascii="Times New Roman" w:hAnsi="Times New Roman" w:cs="Times New Roman"/>
                <w:color w:val="000000"/>
                <w:lang w:val="kk-KZ"/>
              </w:rPr>
              <w:t>дана</w:t>
            </w:r>
          </w:p>
        </w:tc>
        <w:tc>
          <w:tcPr>
            <w:tcW w:w="992" w:type="dxa"/>
          </w:tcPr>
          <w:p w14:paraId="335FB4D0" w14:textId="77777777" w:rsidR="00534501" w:rsidRPr="002703DE" w:rsidRDefault="00534501" w:rsidP="00AA78BA">
            <w:pPr>
              <w:rPr>
                <w:rFonts w:ascii="Times New Roman" w:hAnsi="Times New Roman" w:cs="Times New Roman"/>
                <w:lang w:val="en-US"/>
              </w:rPr>
            </w:pPr>
            <w:r w:rsidRPr="002703DE">
              <w:rPr>
                <w:rFonts w:ascii="Times New Roman" w:hAnsi="Times New Roman" w:cs="Times New Roman"/>
                <w:color w:val="000000"/>
                <w:lang w:val="en-US"/>
              </w:rPr>
              <w:t>15000</w:t>
            </w:r>
          </w:p>
        </w:tc>
        <w:tc>
          <w:tcPr>
            <w:tcW w:w="993" w:type="dxa"/>
          </w:tcPr>
          <w:p w14:paraId="79A85CCF" w14:textId="77777777" w:rsidR="00534501" w:rsidRPr="002703DE" w:rsidRDefault="00534501" w:rsidP="00AA78BA">
            <w:pPr>
              <w:rPr>
                <w:rFonts w:ascii="Times New Roman" w:hAnsi="Times New Roman" w:cs="Times New Roman"/>
                <w:lang w:val="en-US"/>
              </w:rPr>
            </w:pPr>
            <w:r w:rsidRPr="002703DE">
              <w:rPr>
                <w:rFonts w:ascii="Times New Roman" w:hAnsi="Times New Roman" w:cs="Times New Roman"/>
                <w:color w:val="000000"/>
              </w:rPr>
              <w:t>15,69</w:t>
            </w:r>
          </w:p>
        </w:tc>
        <w:tc>
          <w:tcPr>
            <w:tcW w:w="1134" w:type="dxa"/>
          </w:tcPr>
          <w:p w14:paraId="4AFD7BD1" w14:textId="77777777" w:rsidR="00534501" w:rsidRPr="002703DE" w:rsidRDefault="00534501" w:rsidP="00AA78BA">
            <w:pPr>
              <w:rPr>
                <w:rFonts w:ascii="Times New Roman" w:hAnsi="Times New Roman" w:cs="Times New Roman"/>
                <w:lang w:val="en-US"/>
              </w:rPr>
            </w:pPr>
            <w:r w:rsidRPr="002703DE">
              <w:rPr>
                <w:rFonts w:ascii="Times New Roman" w:hAnsi="Times New Roman" w:cs="Times New Roman"/>
                <w:lang w:val="en-US"/>
              </w:rPr>
              <w:t>235350</w:t>
            </w:r>
          </w:p>
        </w:tc>
        <w:tc>
          <w:tcPr>
            <w:tcW w:w="2409" w:type="dxa"/>
          </w:tcPr>
          <w:p w14:paraId="7983DC43" w14:textId="77777777" w:rsidR="00534501" w:rsidRPr="002703DE" w:rsidRDefault="00534501" w:rsidP="00AA78BA">
            <w:pPr>
              <w:rPr>
                <w:rFonts w:ascii="Times New Roman" w:hAnsi="Times New Roman" w:cs="Times New Roman"/>
                <w:lang w:val="en-US"/>
              </w:rPr>
            </w:pPr>
            <w:r w:rsidRPr="002703DE">
              <w:rPr>
                <w:rFonts w:ascii="Times New Roman" w:hAnsi="Times New Roman" w:cs="Times New Roman"/>
                <w:lang w:val="en-US"/>
              </w:rPr>
              <w:t xml:space="preserve">2024 </w:t>
            </w:r>
            <w:r w:rsidRPr="002703DE">
              <w:rPr>
                <w:rFonts w:ascii="Times New Roman" w:hAnsi="Times New Roman" w:cs="Times New Roman"/>
              </w:rPr>
              <w:t>жыл</w:t>
            </w:r>
            <w:r w:rsidRPr="002703DE">
              <w:rPr>
                <w:rFonts w:ascii="Times New Roman" w:hAnsi="Times New Roman" w:cs="Times New Roman"/>
                <w:lang w:val="en-US"/>
              </w:rPr>
              <w:t xml:space="preserve"> </w:t>
            </w:r>
            <w:r w:rsidRPr="002703DE">
              <w:rPr>
                <w:rFonts w:ascii="Times New Roman" w:hAnsi="Times New Roman" w:cs="Times New Roman"/>
              </w:rPr>
              <w:t>ішінде</w:t>
            </w:r>
            <w:r w:rsidRPr="002703DE">
              <w:rPr>
                <w:rFonts w:ascii="Times New Roman" w:hAnsi="Times New Roman" w:cs="Times New Roman"/>
                <w:lang w:val="en-US"/>
              </w:rPr>
              <w:t xml:space="preserve"> </w:t>
            </w:r>
            <w:r w:rsidRPr="002703DE">
              <w:rPr>
                <w:rFonts w:ascii="Times New Roman" w:hAnsi="Times New Roman" w:cs="Times New Roman"/>
              </w:rPr>
              <w:t>Тапсырыс</w:t>
            </w:r>
            <w:r w:rsidRPr="002703DE">
              <w:rPr>
                <w:rFonts w:ascii="Times New Roman" w:hAnsi="Times New Roman" w:cs="Times New Roman"/>
                <w:lang w:val="en-US"/>
              </w:rPr>
              <w:t xml:space="preserve"> </w:t>
            </w:r>
            <w:r w:rsidRPr="002703DE">
              <w:rPr>
                <w:rFonts w:ascii="Times New Roman" w:hAnsi="Times New Roman" w:cs="Times New Roman"/>
              </w:rPr>
              <w:t>берушінің</w:t>
            </w:r>
            <w:r w:rsidRPr="002703DE">
              <w:rPr>
                <w:rFonts w:ascii="Times New Roman" w:hAnsi="Times New Roman" w:cs="Times New Roman"/>
                <w:lang w:val="en-US"/>
              </w:rPr>
              <w:t xml:space="preserve"> </w:t>
            </w:r>
            <w:r w:rsidRPr="002703DE">
              <w:rPr>
                <w:rFonts w:ascii="Times New Roman" w:hAnsi="Times New Roman" w:cs="Times New Roman"/>
              </w:rPr>
              <w:t>қажеттілігі</w:t>
            </w:r>
            <w:r w:rsidRPr="002703DE">
              <w:rPr>
                <w:rFonts w:ascii="Times New Roman" w:hAnsi="Times New Roman" w:cs="Times New Roman"/>
                <w:lang w:val="en-US"/>
              </w:rPr>
              <w:t xml:space="preserve"> </w:t>
            </w:r>
            <w:r w:rsidRPr="002703DE">
              <w:rPr>
                <w:rFonts w:ascii="Times New Roman" w:hAnsi="Times New Roman" w:cs="Times New Roman"/>
              </w:rPr>
              <w:t>бойынша</w:t>
            </w:r>
            <w:r w:rsidRPr="002703DE">
              <w:rPr>
                <w:rFonts w:ascii="Times New Roman" w:hAnsi="Times New Roman" w:cs="Times New Roman"/>
                <w:lang w:val="en-US"/>
              </w:rPr>
              <w:t xml:space="preserve"> 15 </w:t>
            </w:r>
            <w:r w:rsidRPr="002703DE">
              <w:rPr>
                <w:rFonts w:ascii="Times New Roman" w:hAnsi="Times New Roman" w:cs="Times New Roman"/>
              </w:rPr>
              <w:t>күнтізбелік</w:t>
            </w:r>
            <w:r w:rsidRPr="002703DE">
              <w:rPr>
                <w:rFonts w:ascii="Times New Roman" w:hAnsi="Times New Roman" w:cs="Times New Roman"/>
                <w:lang w:val="en-US"/>
              </w:rPr>
              <w:t xml:space="preserve"> </w:t>
            </w:r>
            <w:r w:rsidRPr="002703DE">
              <w:rPr>
                <w:rFonts w:ascii="Times New Roman" w:hAnsi="Times New Roman" w:cs="Times New Roman"/>
              </w:rPr>
              <w:t>күннен</w:t>
            </w:r>
            <w:r w:rsidRPr="002703DE">
              <w:rPr>
                <w:rFonts w:ascii="Times New Roman" w:hAnsi="Times New Roman" w:cs="Times New Roman"/>
                <w:lang w:val="en-US"/>
              </w:rPr>
              <w:t xml:space="preserve"> </w:t>
            </w:r>
            <w:r w:rsidRPr="002703DE">
              <w:rPr>
                <w:rFonts w:ascii="Times New Roman" w:hAnsi="Times New Roman" w:cs="Times New Roman"/>
              </w:rPr>
              <w:t>кешіктірмей</w:t>
            </w:r>
          </w:p>
        </w:tc>
        <w:tc>
          <w:tcPr>
            <w:tcW w:w="1701" w:type="dxa"/>
          </w:tcPr>
          <w:p w14:paraId="52A5E04A"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СҚО, Петропавл қ., Ульянов к-сі 98</w:t>
            </w:r>
          </w:p>
        </w:tc>
      </w:tr>
      <w:tr w:rsidR="00534501" w:rsidRPr="002703DE" w14:paraId="0E69DE27" w14:textId="77777777" w:rsidTr="00AA78BA">
        <w:tc>
          <w:tcPr>
            <w:tcW w:w="516" w:type="dxa"/>
          </w:tcPr>
          <w:p w14:paraId="7A31A539"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3</w:t>
            </w:r>
          </w:p>
        </w:tc>
        <w:tc>
          <w:tcPr>
            <w:tcW w:w="2427" w:type="dxa"/>
          </w:tcPr>
          <w:p w14:paraId="5D9C6BE0"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Стерильді несеп қабылдағыш, бір рет қолданылатын, төсек жанындағы несеп қабылдағыш, көлемі 2000 мл.</w:t>
            </w:r>
          </w:p>
        </w:tc>
        <w:tc>
          <w:tcPr>
            <w:tcW w:w="4820" w:type="dxa"/>
          </w:tcPr>
          <w:p w14:paraId="54E34711" w14:textId="77777777" w:rsidR="00534501" w:rsidRPr="002703DE" w:rsidRDefault="00534501" w:rsidP="00AA78BA">
            <w:pPr>
              <w:pStyle w:val="TableParagraph"/>
              <w:rPr>
                <w:rFonts w:ascii="Times New Roman" w:hAnsi="Times New Roman" w:cs="Times New Roman"/>
                <w:color w:val="000000"/>
                <w:sz w:val="24"/>
                <w:szCs w:val="24"/>
                <w:lang w:val="ru-RU"/>
              </w:rPr>
            </w:pPr>
            <w:r w:rsidRPr="002703DE">
              <w:rPr>
                <w:rFonts w:ascii="Times New Roman" w:hAnsi="Times New Roman" w:cs="Times New Roman"/>
                <w:color w:val="000000"/>
                <w:sz w:val="24"/>
                <w:szCs w:val="24"/>
                <w:lang w:val="ru-RU"/>
              </w:rPr>
              <w:t>Несеп қабылдағышта оған мл градуировкасы бар. Төсек жанында және зәрді ағызатын шүмектермен және уретральды катетердің кез келген түріне арналған әмбебап саптамасы бар түтікпен жабдықталған. Пайдаланылған материал: ПВХ, полипропилен. Этилен оксиді газымен зарарсыздандыру. Жарамдылық мерзімі: 5 жыл.</w:t>
            </w:r>
          </w:p>
        </w:tc>
        <w:tc>
          <w:tcPr>
            <w:tcW w:w="992" w:type="dxa"/>
          </w:tcPr>
          <w:p w14:paraId="2E2A3716" w14:textId="77777777" w:rsidR="00534501" w:rsidRPr="002703DE" w:rsidRDefault="00534501" w:rsidP="00AA78BA">
            <w:pPr>
              <w:rPr>
                <w:rFonts w:ascii="Times New Roman" w:hAnsi="Times New Roman" w:cs="Times New Roman"/>
                <w:color w:val="000000"/>
                <w:lang w:val="kk-KZ"/>
              </w:rPr>
            </w:pPr>
            <w:r w:rsidRPr="002703DE">
              <w:rPr>
                <w:rFonts w:ascii="Times New Roman" w:hAnsi="Times New Roman" w:cs="Times New Roman"/>
                <w:color w:val="000000"/>
                <w:lang w:val="kk-KZ"/>
              </w:rPr>
              <w:t>дана</w:t>
            </w:r>
          </w:p>
        </w:tc>
        <w:tc>
          <w:tcPr>
            <w:tcW w:w="992" w:type="dxa"/>
          </w:tcPr>
          <w:p w14:paraId="24900DA7" w14:textId="77777777" w:rsidR="00534501" w:rsidRPr="002703DE" w:rsidRDefault="00534501" w:rsidP="00AA78BA">
            <w:pPr>
              <w:rPr>
                <w:rFonts w:ascii="Times New Roman" w:hAnsi="Times New Roman" w:cs="Times New Roman"/>
                <w:color w:val="000000"/>
                <w:lang w:val="en-US"/>
              </w:rPr>
            </w:pPr>
            <w:r w:rsidRPr="002703DE">
              <w:rPr>
                <w:rFonts w:ascii="Times New Roman" w:hAnsi="Times New Roman" w:cs="Times New Roman"/>
                <w:color w:val="000000"/>
                <w:lang w:val="en-US"/>
              </w:rPr>
              <w:t>20</w:t>
            </w:r>
          </w:p>
        </w:tc>
        <w:tc>
          <w:tcPr>
            <w:tcW w:w="993" w:type="dxa"/>
          </w:tcPr>
          <w:p w14:paraId="45687E28"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197,36</w:t>
            </w:r>
          </w:p>
        </w:tc>
        <w:tc>
          <w:tcPr>
            <w:tcW w:w="1134" w:type="dxa"/>
          </w:tcPr>
          <w:p w14:paraId="54BCB11A"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3947,2</w:t>
            </w:r>
          </w:p>
        </w:tc>
        <w:tc>
          <w:tcPr>
            <w:tcW w:w="2409" w:type="dxa"/>
          </w:tcPr>
          <w:p w14:paraId="65E313DA"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2024 жыл ішінде Тапсырыс берушінің қажеттілігі бойынша 15 күнтізбелік күннен кешіктірмей</w:t>
            </w:r>
          </w:p>
        </w:tc>
        <w:tc>
          <w:tcPr>
            <w:tcW w:w="1701" w:type="dxa"/>
          </w:tcPr>
          <w:p w14:paraId="537D7121"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СҚО, Петропавл қ., Ульянов к-сі 98</w:t>
            </w:r>
          </w:p>
        </w:tc>
      </w:tr>
      <w:tr w:rsidR="00534501" w:rsidRPr="002703DE" w14:paraId="67FC2539" w14:textId="77777777" w:rsidTr="00AA78BA">
        <w:tc>
          <w:tcPr>
            <w:tcW w:w="516" w:type="dxa"/>
          </w:tcPr>
          <w:p w14:paraId="0E7C2582"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4</w:t>
            </w:r>
          </w:p>
        </w:tc>
        <w:tc>
          <w:tcPr>
            <w:tcW w:w="2427" w:type="dxa"/>
            <w:vAlign w:val="center"/>
          </w:tcPr>
          <w:p w14:paraId="4BB7AD90"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 xml:space="preserve">Стерильді Скальпель, бір рет қолданылатын, пышақтардың </w:t>
            </w:r>
            <w:r w:rsidRPr="002703DE">
              <w:rPr>
                <w:rFonts w:ascii="Times New Roman" w:hAnsi="Times New Roman" w:cs="Times New Roman"/>
                <w:color w:val="000000"/>
              </w:rPr>
              <w:lastRenderedPageBreak/>
              <w:t>өлшемдері, 23, №10 қаптамада</w:t>
            </w:r>
          </w:p>
        </w:tc>
        <w:tc>
          <w:tcPr>
            <w:tcW w:w="4820" w:type="dxa"/>
          </w:tcPr>
          <w:p w14:paraId="608A5623" w14:textId="77777777" w:rsidR="00534501" w:rsidRPr="002703DE" w:rsidRDefault="00534501" w:rsidP="00AA78BA">
            <w:pPr>
              <w:pStyle w:val="TableParagraph"/>
              <w:rPr>
                <w:rFonts w:ascii="Times New Roman" w:hAnsi="Times New Roman" w:cs="Times New Roman"/>
                <w:color w:val="000000"/>
                <w:sz w:val="24"/>
                <w:szCs w:val="24"/>
                <w:lang w:val="ru-RU"/>
              </w:rPr>
            </w:pPr>
            <w:r w:rsidRPr="002703DE">
              <w:rPr>
                <w:rFonts w:ascii="Times New Roman" w:hAnsi="Times New Roman" w:cs="Times New Roman"/>
                <w:color w:val="000000"/>
                <w:lang w:val="ru-RU"/>
              </w:rPr>
              <w:lastRenderedPageBreak/>
              <w:t>Үлкен немесе кіші қосылымы бар пышақтары бар скальпельдер пышақ өлшемдері, 23, №10 қаптамада</w:t>
            </w:r>
          </w:p>
        </w:tc>
        <w:tc>
          <w:tcPr>
            <w:tcW w:w="992" w:type="dxa"/>
          </w:tcPr>
          <w:p w14:paraId="36175AFA" w14:textId="77777777" w:rsidR="00534501" w:rsidRPr="002703DE" w:rsidRDefault="00534501" w:rsidP="00AA78BA">
            <w:pPr>
              <w:rPr>
                <w:rFonts w:ascii="Times New Roman" w:hAnsi="Times New Roman" w:cs="Times New Roman"/>
                <w:color w:val="000000"/>
                <w:lang w:val="kk-KZ"/>
              </w:rPr>
            </w:pPr>
            <w:r w:rsidRPr="002703DE">
              <w:rPr>
                <w:rFonts w:ascii="Times New Roman" w:hAnsi="Times New Roman" w:cs="Times New Roman"/>
                <w:color w:val="000000"/>
                <w:lang w:val="kk-KZ"/>
              </w:rPr>
              <w:t>дана</w:t>
            </w:r>
          </w:p>
        </w:tc>
        <w:tc>
          <w:tcPr>
            <w:tcW w:w="992" w:type="dxa"/>
          </w:tcPr>
          <w:p w14:paraId="3909EFA1" w14:textId="77777777" w:rsidR="00534501" w:rsidRPr="002703DE" w:rsidRDefault="00534501" w:rsidP="00AA78BA">
            <w:pPr>
              <w:rPr>
                <w:rFonts w:ascii="Times New Roman" w:hAnsi="Times New Roman" w:cs="Times New Roman"/>
                <w:color w:val="000000"/>
                <w:lang w:val="en-US"/>
              </w:rPr>
            </w:pPr>
            <w:r w:rsidRPr="002703DE">
              <w:rPr>
                <w:rFonts w:ascii="Times New Roman" w:hAnsi="Times New Roman" w:cs="Times New Roman"/>
                <w:color w:val="000000"/>
              </w:rPr>
              <w:t>20</w:t>
            </w:r>
          </w:p>
        </w:tc>
        <w:tc>
          <w:tcPr>
            <w:tcW w:w="993" w:type="dxa"/>
          </w:tcPr>
          <w:p w14:paraId="4D3ABFEA"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192,76</w:t>
            </w:r>
          </w:p>
        </w:tc>
        <w:tc>
          <w:tcPr>
            <w:tcW w:w="1134" w:type="dxa"/>
          </w:tcPr>
          <w:p w14:paraId="61E15856"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3855,2</w:t>
            </w:r>
          </w:p>
        </w:tc>
        <w:tc>
          <w:tcPr>
            <w:tcW w:w="2409" w:type="dxa"/>
          </w:tcPr>
          <w:p w14:paraId="1D06BD67"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 xml:space="preserve">2024 жыл ішінде Тапсырыс берушінің қажеттілігі бойынша </w:t>
            </w:r>
            <w:r w:rsidRPr="002703DE">
              <w:rPr>
                <w:rFonts w:ascii="Times New Roman" w:hAnsi="Times New Roman" w:cs="Times New Roman"/>
              </w:rPr>
              <w:lastRenderedPageBreak/>
              <w:t>15 күнтізбелік күннен кешіктірмей</w:t>
            </w:r>
          </w:p>
        </w:tc>
        <w:tc>
          <w:tcPr>
            <w:tcW w:w="1701" w:type="dxa"/>
          </w:tcPr>
          <w:p w14:paraId="269CC9F3"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lastRenderedPageBreak/>
              <w:t>СҚО, Петропавл қ., Ульянов к-сі 98</w:t>
            </w:r>
          </w:p>
        </w:tc>
      </w:tr>
      <w:tr w:rsidR="00534501" w:rsidRPr="002703DE" w14:paraId="0415D7B8" w14:textId="77777777" w:rsidTr="00AA78BA">
        <w:tc>
          <w:tcPr>
            <w:tcW w:w="516" w:type="dxa"/>
          </w:tcPr>
          <w:p w14:paraId="4F2CF384"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5</w:t>
            </w:r>
          </w:p>
        </w:tc>
        <w:tc>
          <w:tcPr>
            <w:tcW w:w="2427" w:type="dxa"/>
          </w:tcPr>
          <w:p w14:paraId="0A86F9CE"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shd w:val="clear" w:color="auto" w:fill="FFFFFF"/>
              </w:rPr>
              <w:t>Көлемі 7м х 14см медициналық стерильді емес дәке таңғыштар</w:t>
            </w:r>
          </w:p>
        </w:tc>
        <w:tc>
          <w:tcPr>
            <w:tcW w:w="4820" w:type="dxa"/>
          </w:tcPr>
          <w:p w14:paraId="772A080F" w14:textId="77777777" w:rsidR="00534501" w:rsidRPr="002703DE" w:rsidRDefault="00534501" w:rsidP="00AA78BA">
            <w:pPr>
              <w:pStyle w:val="TableParagraph"/>
              <w:rPr>
                <w:rFonts w:ascii="Times New Roman" w:hAnsi="Times New Roman" w:cs="Times New Roman"/>
                <w:shd w:val="clear" w:color="auto" w:fill="FFFFFF"/>
                <w:lang w:val="ru-RU"/>
              </w:rPr>
            </w:pPr>
            <w:r w:rsidRPr="002703DE">
              <w:rPr>
                <w:rFonts w:ascii="Times New Roman" w:hAnsi="Times New Roman" w:cs="Times New Roman"/>
                <w:shd w:val="clear" w:color="auto" w:fill="FFFFFF"/>
                <w:lang w:val="ru-RU"/>
              </w:rPr>
              <w:t>Медициналық стерильденбеген дәке таңғыштар, өлшемдері 7м х 14см . Таңғыш ағартылған медициналық дәкеден жасалған. ГОСТ бойынша сипаттама: беттік тығыздығы 34,0 г/м кем емес2;</w:t>
            </w:r>
          </w:p>
          <w:p w14:paraId="22841871" w14:textId="77777777" w:rsidR="00534501" w:rsidRPr="002703DE" w:rsidRDefault="00534501" w:rsidP="00AA78BA">
            <w:pPr>
              <w:pStyle w:val="TableParagraph"/>
              <w:rPr>
                <w:rFonts w:ascii="Times New Roman" w:hAnsi="Times New Roman" w:cs="Times New Roman"/>
                <w:color w:val="000000"/>
                <w:lang w:val="ru-RU"/>
              </w:rPr>
            </w:pPr>
            <w:r w:rsidRPr="002703DE">
              <w:rPr>
                <w:rFonts w:ascii="Times New Roman" w:hAnsi="Times New Roman" w:cs="Times New Roman"/>
                <w:shd w:val="clear" w:color="auto" w:fill="FFFFFF"/>
                <w:lang w:val="ru-RU"/>
              </w:rPr>
              <w:t>Көлемі 50 Х 200 мм, кемінде 88,0(9,0)Н (кгс); капиллярлық кемінде 7,0 см; ақтық дәрежесі кемінде 80,0%. Таңғыштарды клиникалық, емханалық, далалық және үй жағдайында қолдануға болады. Таңғыштар таңу құралдарын бекітуге, дайын таңу құралдары ретінде қолдануға, сондай-ақ операциялық таңу құралдарын жасауға арналған.</w:t>
            </w:r>
          </w:p>
        </w:tc>
        <w:tc>
          <w:tcPr>
            <w:tcW w:w="992" w:type="dxa"/>
          </w:tcPr>
          <w:p w14:paraId="40AA7D98" w14:textId="77777777" w:rsidR="00534501" w:rsidRPr="002703DE" w:rsidRDefault="00534501" w:rsidP="00AA78BA">
            <w:pPr>
              <w:rPr>
                <w:rFonts w:ascii="Times New Roman" w:hAnsi="Times New Roman" w:cs="Times New Roman"/>
                <w:color w:val="000000"/>
                <w:lang w:val="kk-KZ"/>
              </w:rPr>
            </w:pPr>
            <w:r w:rsidRPr="002703DE">
              <w:rPr>
                <w:rFonts w:ascii="Times New Roman" w:hAnsi="Times New Roman" w:cs="Times New Roman"/>
                <w:color w:val="000000"/>
                <w:lang w:val="kk-KZ"/>
              </w:rPr>
              <w:t>дана</w:t>
            </w:r>
          </w:p>
        </w:tc>
        <w:tc>
          <w:tcPr>
            <w:tcW w:w="992" w:type="dxa"/>
          </w:tcPr>
          <w:p w14:paraId="67A10230"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3500</w:t>
            </w:r>
          </w:p>
        </w:tc>
        <w:tc>
          <w:tcPr>
            <w:tcW w:w="993" w:type="dxa"/>
          </w:tcPr>
          <w:p w14:paraId="26DDE0B4"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90,0</w:t>
            </w:r>
          </w:p>
        </w:tc>
        <w:tc>
          <w:tcPr>
            <w:tcW w:w="1134" w:type="dxa"/>
          </w:tcPr>
          <w:p w14:paraId="29021722"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315000</w:t>
            </w:r>
          </w:p>
        </w:tc>
        <w:tc>
          <w:tcPr>
            <w:tcW w:w="2409" w:type="dxa"/>
          </w:tcPr>
          <w:p w14:paraId="503E409A"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2024 жыл ішінде Тапсырыс берушінің қажеттілігі бойынша 15 күнтізбелік күннен кешіктірмей</w:t>
            </w:r>
          </w:p>
        </w:tc>
        <w:tc>
          <w:tcPr>
            <w:tcW w:w="1701" w:type="dxa"/>
          </w:tcPr>
          <w:p w14:paraId="7F413832"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СҚО, Петропавл қ., Ульянов к-сі 98</w:t>
            </w:r>
          </w:p>
        </w:tc>
      </w:tr>
      <w:tr w:rsidR="00534501" w:rsidRPr="002703DE" w14:paraId="23613FB8" w14:textId="77777777" w:rsidTr="00AA78BA">
        <w:tc>
          <w:tcPr>
            <w:tcW w:w="516" w:type="dxa"/>
          </w:tcPr>
          <w:p w14:paraId="55016391"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6</w:t>
            </w:r>
          </w:p>
        </w:tc>
        <w:tc>
          <w:tcPr>
            <w:tcW w:w="2427" w:type="dxa"/>
          </w:tcPr>
          <w:p w14:paraId="31559495" w14:textId="77777777" w:rsidR="00534501" w:rsidRPr="002703DE" w:rsidRDefault="00534501" w:rsidP="00AA78BA">
            <w:pPr>
              <w:rPr>
                <w:rFonts w:ascii="Times New Roman" w:hAnsi="Times New Roman" w:cs="Times New Roman"/>
                <w:shd w:val="clear" w:color="auto" w:fill="FFFFFF"/>
              </w:rPr>
            </w:pPr>
            <w:r w:rsidRPr="002703DE">
              <w:rPr>
                <w:rFonts w:ascii="Times New Roman" w:hAnsi="Times New Roman" w:cs="Times New Roman"/>
              </w:rPr>
              <w:t>Медициналық ағартылған мақта-мата зарарсыздандырылмаған дәке</w:t>
            </w:r>
          </w:p>
        </w:tc>
        <w:tc>
          <w:tcPr>
            <w:tcW w:w="4820" w:type="dxa"/>
          </w:tcPr>
          <w:p w14:paraId="3B31E8FA" w14:textId="77777777" w:rsidR="00534501" w:rsidRPr="002703DE" w:rsidRDefault="00534501" w:rsidP="00AA78BA">
            <w:pPr>
              <w:pStyle w:val="TableParagraph"/>
              <w:rPr>
                <w:rFonts w:ascii="Times New Roman" w:hAnsi="Times New Roman" w:cs="Times New Roman"/>
                <w:shd w:val="clear" w:color="auto" w:fill="FFFFFF"/>
                <w:lang w:val="ru-RU"/>
              </w:rPr>
            </w:pPr>
            <w:r w:rsidRPr="002703DE">
              <w:rPr>
                <w:rFonts w:ascii="Times New Roman" w:hAnsi="Times New Roman" w:cs="Times New Roman"/>
                <w:lang w:val="ru-RU"/>
              </w:rPr>
              <w:t>Медициналық ағартылған мақта-мата стерильденбеген дәке, бетінің тығыздығы - 36г/м2, 100% мақта-мата иірілген жіптен жасалған, 1000*90см орамдарда</w:t>
            </w:r>
          </w:p>
        </w:tc>
        <w:tc>
          <w:tcPr>
            <w:tcW w:w="992" w:type="dxa"/>
          </w:tcPr>
          <w:p w14:paraId="04C3984A"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rPr>
              <w:t>метр</w:t>
            </w:r>
          </w:p>
        </w:tc>
        <w:tc>
          <w:tcPr>
            <w:tcW w:w="992" w:type="dxa"/>
          </w:tcPr>
          <w:p w14:paraId="5EB5FDB6"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rPr>
              <w:t>1000</w:t>
            </w:r>
          </w:p>
        </w:tc>
        <w:tc>
          <w:tcPr>
            <w:tcW w:w="993" w:type="dxa"/>
          </w:tcPr>
          <w:p w14:paraId="06D31D1E"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rPr>
              <w:t>103,0</w:t>
            </w:r>
          </w:p>
        </w:tc>
        <w:tc>
          <w:tcPr>
            <w:tcW w:w="1134" w:type="dxa"/>
          </w:tcPr>
          <w:p w14:paraId="6C10ADE2"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103000</w:t>
            </w:r>
          </w:p>
        </w:tc>
        <w:tc>
          <w:tcPr>
            <w:tcW w:w="2409" w:type="dxa"/>
          </w:tcPr>
          <w:p w14:paraId="56EBBAD3"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2024 жыл ішінде Тапсырыс берушінің қажеттілігі бойынша 15 күнтізбелік күннен кешіктірмей</w:t>
            </w:r>
          </w:p>
        </w:tc>
        <w:tc>
          <w:tcPr>
            <w:tcW w:w="1701" w:type="dxa"/>
          </w:tcPr>
          <w:p w14:paraId="2C6B1715"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СҚО, Петропавл қ., Ульянов к-сі 98</w:t>
            </w:r>
          </w:p>
        </w:tc>
      </w:tr>
      <w:tr w:rsidR="00534501" w:rsidRPr="002703DE" w14:paraId="1D162EDD" w14:textId="77777777" w:rsidTr="00AA78BA">
        <w:tc>
          <w:tcPr>
            <w:tcW w:w="516" w:type="dxa"/>
          </w:tcPr>
          <w:p w14:paraId="64D64D6F"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7</w:t>
            </w:r>
          </w:p>
        </w:tc>
        <w:tc>
          <w:tcPr>
            <w:tcW w:w="2427" w:type="dxa"/>
          </w:tcPr>
          <w:p w14:paraId="0C658221" w14:textId="77777777" w:rsidR="00534501" w:rsidRPr="002703DE" w:rsidRDefault="00534501" w:rsidP="00AA78BA">
            <w:pPr>
              <w:rPr>
                <w:rFonts w:ascii="Times New Roman" w:hAnsi="Times New Roman" w:cs="Times New Roman"/>
              </w:rPr>
            </w:pPr>
            <w:r w:rsidRPr="002703DE">
              <w:rPr>
                <w:rFonts w:ascii="Times New Roman" w:hAnsi="Times New Roman" w:cs="Times New Roman"/>
                <w:color w:val="000000"/>
              </w:rPr>
              <w:t>№4 ларингеальды маска</w:t>
            </w:r>
          </w:p>
        </w:tc>
        <w:tc>
          <w:tcPr>
            <w:tcW w:w="4820" w:type="dxa"/>
          </w:tcPr>
          <w:p w14:paraId="2D3DE78F" w14:textId="77777777" w:rsidR="00534501" w:rsidRPr="002703DE" w:rsidRDefault="00534501" w:rsidP="00AA78BA">
            <w:pPr>
              <w:pStyle w:val="TableParagraph"/>
              <w:rPr>
                <w:rFonts w:ascii="Times New Roman" w:hAnsi="Times New Roman" w:cs="Times New Roman"/>
                <w:lang w:val="ru-RU"/>
              </w:rPr>
            </w:pPr>
            <w:r w:rsidRPr="002703DE">
              <w:rPr>
                <w:rStyle w:val="a5"/>
                <w:rFonts w:ascii="Times New Roman" w:hAnsi="Times New Roman" w:cs="Times New Roman"/>
                <w:lang w:val="ru-RU"/>
              </w:rPr>
              <w:t>ПВХ ларингеальды маскасы, бір рет қолданылатын, стерильді өлшемі№: 4;</w:t>
            </w:r>
          </w:p>
        </w:tc>
        <w:tc>
          <w:tcPr>
            <w:tcW w:w="992" w:type="dxa"/>
          </w:tcPr>
          <w:p w14:paraId="3AE91BF0" w14:textId="77777777" w:rsidR="00534501" w:rsidRPr="002703DE" w:rsidRDefault="00534501" w:rsidP="00AA78BA">
            <w:pPr>
              <w:rPr>
                <w:rFonts w:ascii="Times New Roman" w:hAnsi="Times New Roman" w:cs="Times New Roman"/>
                <w:lang w:val="kk-KZ"/>
              </w:rPr>
            </w:pPr>
            <w:r w:rsidRPr="002703DE">
              <w:rPr>
                <w:rFonts w:ascii="Times New Roman" w:hAnsi="Times New Roman" w:cs="Times New Roman"/>
                <w:lang w:val="kk-KZ"/>
              </w:rPr>
              <w:t>дана</w:t>
            </w:r>
          </w:p>
        </w:tc>
        <w:tc>
          <w:tcPr>
            <w:tcW w:w="992" w:type="dxa"/>
          </w:tcPr>
          <w:p w14:paraId="1BE18880"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10</w:t>
            </w:r>
          </w:p>
        </w:tc>
        <w:tc>
          <w:tcPr>
            <w:tcW w:w="993" w:type="dxa"/>
          </w:tcPr>
          <w:p w14:paraId="363E66D3"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3600</w:t>
            </w:r>
          </w:p>
        </w:tc>
        <w:tc>
          <w:tcPr>
            <w:tcW w:w="1134" w:type="dxa"/>
          </w:tcPr>
          <w:p w14:paraId="12FB7BB4"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36000</w:t>
            </w:r>
          </w:p>
        </w:tc>
        <w:tc>
          <w:tcPr>
            <w:tcW w:w="2409" w:type="dxa"/>
          </w:tcPr>
          <w:p w14:paraId="54C57411"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2024 жыл ішінде Тапсырыс берушінің қажеттілігі бойынша 15 күнтізбелік күннен кешіктірмей</w:t>
            </w:r>
          </w:p>
        </w:tc>
        <w:tc>
          <w:tcPr>
            <w:tcW w:w="1701" w:type="dxa"/>
          </w:tcPr>
          <w:p w14:paraId="36029B8D"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СҚО, Петропавл қ., Ульянов к-сі 98</w:t>
            </w:r>
          </w:p>
        </w:tc>
      </w:tr>
      <w:tr w:rsidR="00534501" w:rsidRPr="002703DE" w14:paraId="6DB185D4" w14:textId="77777777" w:rsidTr="00AA78BA">
        <w:tc>
          <w:tcPr>
            <w:tcW w:w="516" w:type="dxa"/>
          </w:tcPr>
          <w:p w14:paraId="7710A86D"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8</w:t>
            </w:r>
          </w:p>
        </w:tc>
        <w:tc>
          <w:tcPr>
            <w:tcW w:w="2427" w:type="dxa"/>
          </w:tcPr>
          <w:p w14:paraId="551A5D20"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Фолий катетері 2 жүрісті бір рет қолданылатын стерильді, өлшемі 18, FR / CH; модификациялары: силиконмен қапталған латекс, Тиманның ұшы бар, силикон; стандартты сорттар</w:t>
            </w:r>
          </w:p>
        </w:tc>
        <w:tc>
          <w:tcPr>
            <w:tcW w:w="4820" w:type="dxa"/>
          </w:tcPr>
          <w:p w14:paraId="6F737475" w14:textId="77777777" w:rsidR="00534501" w:rsidRPr="002703DE" w:rsidRDefault="00534501" w:rsidP="00AA78BA">
            <w:pPr>
              <w:pStyle w:val="TableParagraph"/>
              <w:rPr>
                <w:rStyle w:val="a5"/>
                <w:rFonts w:ascii="Times New Roman" w:hAnsi="Times New Roman" w:cs="Times New Roman"/>
                <w:i w:val="0"/>
                <w:iCs w:val="0"/>
                <w:lang w:val="ru-RU"/>
              </w:rPr>
            </w:pPr>
            <w:r w:rsidRPr="002703DE">
              <w:rPr>
                <w:rFonts w:ascii="Times New Roman" w:eastAsia="Times New Roman" w:hAnsi="Times New Roman" w:cs="Times New Roman"/>
                <w:color w:val="000000"/>
                <w:lang w:val="ru-RU" w:eastAsia="ru-RU"/>
              </w:rPr>
              <w:t>Фоли катетері 2 жүрісті бір рет қолданылатын стерильді, өлшемі 18 FR/CH модификациялары: силиконмен қапталған латекс; стандартты түрі</w:t>
            </w:r>
          </w:p>
        </w:tc>
        <w:tc>
          <w:tcPr>
            <w:tcW w:w="992" w:type="dxa"/>
          </w:tcPr>
          <w:p w14:paraId="3B47928F" w14:textId="77777777" w:rsidR="00534501" w:rsidRPr="002703DE" w:rsidRDefault="00534501" w:rsidP="00AA78BA">
            <w:pPr>
              <w:rPr>
                <w:rFonts w:ascii="Times New Roman" w:hAnsi="Times New Roman" w:cs="Times New Roman"/>
                <w:lang w:val="kk-KZ"/>
              </w:rPr>
            </w:pPr>
            <w:r w:rsidRPr="002703DE">
              <w:rPr>
                <w:rFonts w:ascii="Times New Roman" w:hAnsi="Times New Roman" w:cs="Times New Roman"/>
                <w:color w:val="000000"/>
                <w:lang w:val="kk-KZ"/>
              </w:rPr>
              <w:t>дана</w:t>
            </w:r>
          </w:p>
        </w:tc>
        <w:tc>
          <w:tcPr>
            <w:tcW w:w="992" w:type="dxa"/>
          </w:tcPr>
          <w:p w14:paraId="43CE3AB6" w14:textId="77777777" w:rsidR="00534501" w:rsidRPr="002703DE" w:rsidRDefault="00534501" w:rsidP="00AA78BA">
            <w:pPr>
              <w:rPr>
                <w:rFonts w:ascii="Times New Roman" w:hAnsi="Times New Roman" w:cs="Times New Roman"/>
              </w:rPr>
            </w:pPr>
            <w:r w:rsidRPr="002703DE">
              <w:rPr>
                <w:rFonts w:ascii="Times New Roman" w:hAnsi="Times New Roman" w:cs="Times New Roman"/>
                <w:color w:val="000000"/>
              </w:rPr>
              <w:t>20</w:t>
            </w:r>
          </w:p>
        </w:tc>
        <w:tc>
          <w:tcPr>
            <w:tcW w:w="993" w:type="dxa"/>
          </w:tcPr>
          <w:p w14:paraId="59AF2BE3" w14:textId="77777777" w:rsidR="00534501" w:rsidRPr="002703DE" w:rsidRDefault="00534501" w:rsidP="00AA78BA">
            <w:pPr>
              <w:rPr>
                <w:rFonts w:ascii="Times New Roman" w:hAnsi="Times New Roman" w:cs="Times New Roman"/>
              </w:rPr>
            </w:pPr>
            <w:r w:rsidRPr="002703DE">
              <w:rPr>
                <w:rFonts w:ascii="Times New Roman" w:hAnsi="Times New Roman" w:cs="Times New Roman"/>
                <w:color w:val="000000"/>
              </w:rPr>
              <w:t>265,8670</w:t>
            </w:r>
          </w:p>
        </w:tc>
        <w:tc>
          <w:tcPr>
            <w:tcW w:w="1134" w:type="dxa"/>
          </w:tcPr>
          <w:p w14:paraId="30338027"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5317,34</w:t>
            </w:r>
          </w:p>
        </w:tc>
        <w:tc>
          <w:tcPr>
            <w:tcW w:w="2409" w:type="dxa"/>
          </w:tcPr>
          <w:p w14:paraId="42C82618"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2024 жыл ішінде Тапсырыс берушінің қажеттілігі бойынша 15 күнтізбелік күннен кешіктірмей</w:t>
            </w:r>
          </w:p>
        </w:tc>
        <w:tc>
          <w:tcPr>
            <w:tcW w:w="1701" w:type="dxa"/>
          </w:tcPr>
          <w:p w14:paraId="136A3CF7"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СҚО, Петропавл қ., Ульянов к-сі 98</w:t>
            </w:r>
          </w:p>
        </w:tc>
      </w:tr>
      <w:tr w:rsidR="00534501" w:rsidRPr="002703DE" w14:paraId="1DAD1398" w14:textId="77777777" w:rsidTr="00AA78BA">
        <w:tc>
          <w:tcPr>
            <w:tcW w:w="516" w:type="dxa"/>
          </w:tcPr>
          <w:p w14:paraId="4E67F566"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lastRenderedPageBreak/>
              <w:t>9</w:t>
            </w:r>
          </w:p>
        </w:tc>
        <w:tc>
          <w:tcPr>
            <w:tcW w:w="2427" w:type="dxa"/>
          </w:tcPr>
          <w:p w14:paraId="053E2CBD"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rPr>
              <w:t>Зонд асқазан мөлшері СН 30</w:t>
            </w:r>
          </w:p>
        </w:tc>
        <w:tc>
          <w:tcPr>
            <w:tcW w:w="4820" w:type="dxa"/>
          </w:tcPr>
          <w:p w14:paraId="3D470A9A" w14:textId="77777777" w:rsidR="00534501" w:rsidRPr="002703DE" w:rsidRDefault="00534501" w:rsidP="00AA78BA">
            <w:pPr>
              <w:rPr>
                <w:rFonts w:ascii="Times New Roman" w:hAnsi="Times New Roman" w:cs="Times New Roman"/>
                <w:lang w:val="kk-KZ"/>
              </w:rPr>
            </w:pPr>
            <w:r w:rsidRPr="002703DE">
              <w:rPr>
                <w:rFonts w:ascii="Times New Roman" w:hAnsi="Times New Roman" w:cs="Times New Roman"/>
              </w:rPr>
              <w:t>Зонд асқазан мөлшері СН 30, ұзындығы 1000 -1100 мм, стерильді, бір рет қолданылатын, емдік немесе диагностикалық мақсатта асқазанды зондтауға арналған. Мызғымас, түсті сәйкестендіру коды бар. Серпімді ПВХ-дан жасалған. Асқазан түтігі дөңгелек түтік тәрізді. Түтіктің бір ұшында шұңқыр бар, түтіктің екінші ұшы толығымен жабылған немесе орталық тесікпен аяқталады. Түтіктің бүйір бетінде екі тесік бар. Жарамдылық мерзімі 5 жыл.</w:t>
            </w:r>
          </w:p>
          <w:p w14:paraId="696E9BC5" w14:textId="77777777" w:rsidR="00534501" w:rsidRPr="002703DE" w:rsidRDefault="00534501" w:rsidP="00AA78BA">
            <w:pPr>
              <w:pStyle w:val="j13"/>
              <w:rPr>
                <w:color w:val="000000"/>
                <w:sz w:val="22"/>
                <w:szCs w:val="22"/>
              </w:rPr>
            </w:pPr>
          </w:p>
        </w:tc>
        <w:tc>
          <w:tcPr>
            <w:tcW w:w="992" w:type="dxa"/>
          </w:tcPr>
          <w:p w14:paraId="535ACF00" w14:textId="77777777" w:rsidR="00534501" w:rsidRPr="002703DE" w:rsidRDefault="00534501" w:rsidP="00AA78BA">
            <w:pPr>
              <w:rPr>
                <w:rFonts w:ascii="Times New Roman" w:hAnsi="Times New Roman" w:cs="Times New Roman"/>
                <w:color w:val="000000"/>
                <w:lang w:val="kk-KZ"/>
              </w:rPr>
            </w:pPr>
            <w:r w:rsidRPr="002703DE">
              <w:rPr>
                <w:rFonts w:ascii="Times New Roman" w:hAnsi="Times New Roman" w:cs="Times New Roman"/>
                <w:color w:val="000000"/>
                <w:lang w:val="kk-KZ"/>
              </w:rPr>
              <w:t>дана</w:t>
            </w:r>
          </w:p>
        </w:tc>
        <w:tc>
          <w:tcPr>
            <w:tcW w:w="992" w:type="dxa"/>
          </w:tcPr>
          <w:p w14:paraId="5DC40532"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80</w:t>
            </w:r>
          </w:p>
        </w:tc>
        <w:tc>
          <w:tcPr>
            <w:tcW w:w="993" w:type="dxa"/>
          </w:tcPr>
          <w:p w14:paraId="440832F8"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1600</w:t>
            </w:r>
          </w:p>
        </w:tc>
        <w:tc>
          <w:tcPr>
            <w:tcW w:w="1134" w:type="dxa"/>
          </w:tcPr>
          <w:p w14:paraId="09982BD7"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128000</w:t>
            </w:r>
          </w:p>
        </w:tc>
        <w:tc>
          <w:tcPr>
            <w:tcW w:w="2409" w:type="dxa"/>
          </w:tcPr>
          <w:p w14:paraId="2DD67F1E"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2024 жыл ішінде Тапсырыс берушінің қажеттілігі бойынша 15 күнтізбелік күннен кешіктірмей</w:t>
            </w:r>
          </w:p>
        </w:tc>
        <w:tc>
          <w:tcPr>
            <w:tcW w:w="1701" w:type="dxa"/>
          </w:tcPr>
          <w:p w14:paraId="18D77B97"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СҚО, Петропавл қ., Ульянов к-сі 98</w:t>
            </w:r>
          </w:p>
        </w:tc>
      </w:tr>
      <w:tr w:rsidR="00534501" w:rsidRPr="002703DE" w14:paraId="35D68A30" w14:textId="77777777" w:rsidTr="00AA78BA">
        <w:tc>
          <w:tcPr>
            <w:tcW w:w="516" w:type="dxa"/>
          </w:tcPr>
          <w:p w14:paraId="13D5697D"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10</w:t>
            </w:r>
          </w:p>
        </w:tc>
        <w:tc>
          <w:tcPr>
            <w:tcW w:w="2427" w:type="dxa"/>
          </w:tcPr>
          <w:p w14:paraId="7D3CADE2" w14:textId="77777777" w:rsidR="00534501" w:rsidRPr="002703DE" w:rsidRDefault="00534501" w:rsidP="00AA78BA">
            <w:pPr>
              <w:rPr>
                <w:rFonts w:ascii="Times New Roman" w:hAnsi="Times New Roman" w:cs="Times New Roman"/>
              </w:rPr>
            </w:pPr>
            <w:r w:rsidRPr="002703DE">
              <w:rPr>
                <w:rFonts w:ascii="Times New Roman" w:hAnsi="Times New Roman" w:cs="Times New Roman"/>
                <w:color w:val="000000"/>
              </w:rPr>
              <w:t>Дигоксин</w:t>
            </w:r>
          </w:p>
        </w:tc>
        <w:tc>
          <w:tcPr>
            <w:tcW w:w="4820" w:type="dxa"/>
          </w:tcPr>
          <w:p w14:paraId="1BE7B043" w14:textId="77777777" w:rsidR="00534501" w:rsidRPr="002703DE" w:rsidRDefault="00534501" w:rsidP="00AA78BA">
            <w:pPr>
              <w:pStyle w:val="TableParagraph"/>
              <w:rPr>
                <w:rFonts w:ascii="Times New Roman" w:hAnsi="Times New Roman" w:cs="Times New Roman"/>
                <w:sz w:val="24"/>
                <w:szCs w:val="24"/>
                <w:lang w:val="ru-RU"/>
              </w:rPr>
            </w:pPr>
            <w:r w:rsidRPr="002703DE">
              <w:rPr>
                <w:rFonts w:ascii="Times New Roman" w:hAnsi="Times New Roman" w:cs="Times New Roman"/>
                <w:color w:val="000000"/>
                <w:sz w:val="24"/>
                <w:szCs w:val="24"/>
                <w:lang w:val="ru-RU"/>
              </w:rPr>
              <w:t>инъекцияға арналған ерітінді 0,25 мг / мл</w:t>
            </w:r>
          </w:p>
        </w:tc>
        <w:tc>
          <w:tcPr>
            <w:tcW w:w="992" w:type="dxa"/>
          </w:tcPr>
          <w:p w14:paraId="2261C93E" w14:textId="77777777" w:rsidR="00534501" w:rsidRPr="002703DE" w:rsidRDefault="00534501" w:rsidP="00AA78BA">
            <w:pPr>
              <w:rPr>
                <w:rFonts w:ascii="Times New Roman" w:hAnsi="Times New Roman" w:cs="Times New Roman"/>
              </w:rPr>
            </w:pPr>
            <w:r w:rsidRPr="002703DE">
              <w:rPr>
                <w:rFonts w:ascii="Times New Roman" w:hAnsi="Times New Roman" w:cs="Times New Roman"/>
                <w:color w:val="000000"/>
              </w:rPr>
              <w:t>ампула</w:t>
            </w:r>
          </w:p>
        </w:tc>
        <w:tc>
          <w:tcPr>
            <w:tcW w:w="992" w:type="dxa"/>
          </w:tcPr>
          <w:p w14:paraId="1C720D44" w14:textId="77777777" w:rsidR="00534501" w:rsidRPr="002703DE" w:rsidRDefault="00534501" w:rsidP="00AA78BA">
            <w:pPr>
              <w:rPr>
                <w:rFonts w:ascii="Times New Roman" w:hAnsi="Times New Roman" w:cs="Times New Roman"/>
                <w:lang w:val="kk-KZ"/>
              </w:rPr>
            </w:pPr>
            <w:r w:rsidRPr="002703DE">
              <w:rPr>
                <w:rFonts w:ascii="Times New Roman" w:hAnsi="Times New Roman" w:cs="Times New Roman"/>
              </w:rPr>
              <w:t>150</w:t>
            </w:r>
          </w:p>
        </w:tc>
        <w:tc>
          <w:tcPr>
            <w:tcW w:w="993" w:type="dxa"/>
          </w:tcPr>
          <w:p w14:paraId="5E73B6F4" w14:textId="77777777" w:rsidR="00534501" w:rsidRPr="002703DE" w:rsidRDefault="00534501" w:rsidP="00AA78BA">
            <w:pPr>
              <w:rPr>
                <w:rFonts w:ascii="Times New Roman" w:hAnsi="Times New Roman" w:cs="Times New Roman"/>
              </w:rPr>
            </w:pPr>
            <w:r w:rsidRPr="002703DE">
              <w:rPr>
                <w:rFonts w:ascii="Times New Roman" w:hAnsi="Times New Roman" w:cs="Times New Roman"/>
                <w:color w:val="000000"/>
              </w:rPr>
              <w:t>24,40</w:t>
            </w:r>
          </w:p>
        </w:tc>
        <w:tc>
          <w:tcPr>
            <w:tcW w:w="1134" w:type="dxa"/>
          </w:tcPr>
          <w:p w14:paraId="183E92E6"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3660</w:t>
            </w:r>
          </w:p>
        </w:tc>
        <w:tc>
          <w:tcPr>
            <w:tcW w:w="2409" w:type="dxa"/>
          </w:tcPr>
          <w:p w14:paraId="33963661"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2024 жыл ішінде Тапсырыс берушінің қажеттілігі бойынша 15 күнтізбелік күннен кешіктірмей</w:t>
            </w:r>
          </w:p>
        </w:tc>
        <w:tc>
          <w:tcPr>
            <w:tcW w:w="1701" w:type="dxa"/>
          </w:tcPr>
          <w:p w14:paraId="24B10341"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СҚО, Петропавл қ., Ульянов к-сі 98</w:t>
            </w:r>
          </w:p>
        </w:tc>
      </w:tr>
      <w:tr w:rsidR="00534501" w:rsidRPr="002703DE" w14:paraId="7B974B68" w14:textId="77777777" w:rsidTr="00AA78BA">
        <w:tc>
          <w:tcPr>
            <w:tcW w:w="516" w:type="dxa"/>
          </w:tcPr>
          <w:p w14:paraId="02802869"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11</w:t>
            </w:r>
          </w:p>
        </w:tc>
        <w:tc>
          <w:tcPr>
            <w:tcW w:w="2427" w:type="dxa"/>
          </w:tcPr>
          <w:p w14:paraId="099AF6E0"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Тиамин</w:t>
            </w:r>
          </w:p>
        </w:tc>
        <w:tc>
          <w:tcPr>
            <w:tcW w:w="4820" w:type="dxa"/>
          </w:tcPr>
          <w:p w14:paraId="18FDA1BB" w14:textId="77777777" w:rsidR="00534501" w:rsidRPr="002703DE" w:rsidRDefault="00534501" w:rsidP="00AA78BA">
            <w:pPr>
              <w:pStyle w:val="TableParagraph"/>
              <w:rPr>
                <w:rFonts w:ascii="Times New Roman" w:hAnsi="Times New Roman" w:cs="Times New Roman"/>
                <w:color w:val="000000"/>
                <w:sz w:val="24"/>
                <w:szCs w:val="24"/>
              </w:rPr>
            </w:pPr>
            <w:r w:rsidRPr="002703DE">
              <w:rPr>
                <w:rFonts w:ascii="Times New Roman" w:hAnsi="Times New Roman" w:cs="Times New Roman"/>
                <w:color w:val="000000"/>
                <w:sz w:val="24"/>
                <w:szCs w:val="24"/>
              </w:rPr>
              <w:t>инъекцияға арналған ерітінді 5% 1 мл</w:t>
            </w:r>
          </w:p>
        </w:tc>
        <w:tc>
          <w:tcPr>
            <w:tcW w:w="992" w:type="dxa"/>
          </w:tcPr>
          <w:p w14:paraId="55324FCD"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амп</w:t>
            </w:r>
          </w:p>
        </w:tc>
        <w:tc>
          <w:tcPr>
            <w:tcW w:w="992" w:type="dxa"/>
          </w:tcPr>
          <w:p w14:paraId="062C4401"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600</w:t>
            </w:r>
          </w:p>
        </w:tc>
        <w:tc>
          <w:tcPr>
            <w:tcW w:w="993" w:type="dxa"/>
          </w:tcPr>
          <w:p w14:paraId="6B3991F5"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10,98</w:t>
            </w:r>
          </w:p>
        </w:tc>
        <w:tc>
          <w:tcPr>
            <w:tcW w:w="1134" w:type="dxa"/>
          </w:tcPr>
          <w:p w14:paraId="1AA15BAB"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6588</w:t>
            </w:r>
          </w:p>
        </w:tc>
        <w:tc>
          <w:tcPr>
            <w:tcW w:w="2409" w:type="dxa"/>
          </w:tcPr>
          <w:p w14:paraId="3B4665BF"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2024 жыл ішінде Тапсырыс берушінің қажеттілігі бойынша 15 күнтізбелік күннен кешіктірмей</w:t>
            </w:r>
          </w:p>
        </w:tc>
        <w:tc>
          <w:tcPr>
            <w:tcW w:w="1701" w:type="dxa"/>
          </w:tcPr>
          <w:p w14:paraId="16BA13D3"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СҚО, Петропавл қ., Ульянов к-сі 98</w:t>
            </w:r>
          </w:p>
        </w:tc>
      </w:tr>
      <w:tr w:rsidR="00534501" w:rsidRPr="002703DE" w14:paraId="32A756D3" w14:textId="77777777" w:rsidTr="00AA78BA">
        <w:tc>
          <w:tcPr>
            <w:tcW w:w="516" w:type="dxa"/>
          </w:tcPr>
          <w:p w14:paraId="7634D91A"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12</w:t>
            </w:r>
          </w:p>
        </w:tc>
        <w:tc>
          <w:tcPr>
            <w:tcW w:w="2427" w:type="dxa"/>
          </w:tcPr>
          <w:p w14:paraId="6479B241"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sz w:val="24"/>
                <w:szCs w:val="24"/>
              </w:rPr>
              <w:t>Гауһар жасыл</w:t>
            </w:r>
          </w:p>
        </w:tc>
        <w:tc>
          <w:tcPr>
            <w:tcW w:w="4820" w:type="dxa"/>
          </w:tcPr>
          <w:p w14:paraId="2BB8528A" w14:textId="77777777" w:rsidR="00534501" w:rsidRPr="002703DE" w:rsidRDefault="00534501" w:rsidP="00AA78BA">
            <w:pPr>
              <w:pStyle w:val="TableParagraph"/>
              <w:rPr>
                <w:rFonts w:ascii="Times New Roman" w:hAnsi="Times New Roman" w:cs="Times New Roman"/>
                <w:color w:val="000000"/>
                <w:sz w:val="24"/>
                <w:szCs w:val="24"/>
              </w:rPr>
            </w:pPr>
            <w:r w:rsidRPr="002703DE">
              <w:rPr>
                <w:rFonts w:ascii="Times New Roman" w:hAnsi="Times New Roman" w:cs="Times New Roman"/>
                <w:color w:val="000000"/>
                <w:sz w:val="24"/>
                <w:szCs w:val="24"/>
              </w:rPr>
              <w:t>инъекцияға арналған ерітінді 5% 1 мл</w:t>
            </w:r>
          </w:p>
        </w:tc>
        <w:tc>
          <w:tcPr>
            <w:tcW w:w="992" w:type="dxa"/>
          </w:tcPr>
          <w:p w14:paraId="59433353"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флакон</w:t>
            </w:r>
          </w:p>
        </w:tc>
        <w:tc>
          <w:tcPr>
            <w:tcW w:w="992" w:type="dxa"/>
          </w:tcPr>
          <w:p w14:paraId="0214E407" w14:textId="77777777" w:rsidR="00534501" w:rsidRPr="002703DE" w:rsidRDefault="00534501" w:rsidP="00AA78BA">
            <w:pPr>
              <w:rPr>
                <w:rFonts w:ascii="Times New Roman" w:hAnsi="Times New Roman" w:cs="Times New Roman"/>
              </w:rPr>
            </w:pPr>
            <w:r w:rsidRPr="002703DE">
              <w:rPr>
                <w:rFonts w:ascii="Times New Roman" w:hAnsi="Times New Roman" w:cs="Times New Roman"/>
                <w:color w:val="000000"/>
              </w:rPr>
              <w:t>40</w:t>
            </w:r>
          </w:p>
        </w:tc>
        <w:tc>
          <w:tcPr>
            <w:tcW w:w="993" w:type="dxa"/>
          </w:tcPr>
          <w:p w14:paraId="767C9118" w14:textId="77777777" w:rsidR="00534501" w:rsidRPr="002703DE" w:rsidRDefault="00534501" w:rsidP="00AA78BA">
            <w:pPr>
              <w:rPr>
                <w:rFonts w:ascii="Times New Roman" w:hAnsi="Times New Roman" w:cs="Times New Roman"/>
                <w:color w:val="000000"/>
              </w:rPr>
            </w:pPr>
            <w:r w:rsidRPr="002703DE">
              <w:rPr>
                <w:rFonts w:ascii="Times New Roman" w:hAnsi="Times New Roman" w:cs="Times New Roman"/>
                <w:color w:val="000000"/>
              </w:rPr>
              <w:t>42,86</w:t>
            </w:r>
          </w:p>
        </w:tc>
        <w:tc>
          <w:tcPr>
            <w:tcW w:w="1134" w:type="dxa"/>
          </w:tcPr>
          <w:p w14:paraId="23D73A89"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1714,4</w:t>
            </w:r>
          </w:p>
        </w:tc>
        <w:tc>
          <w:tcPr>
            <w:tcW w:w="2409" w:type="dxa"/>
          </w:tcPr>
          <w:p w14:paraId="12ED6B12"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2024 жыл ішінде Тапсырыс берушінің қажеттілігі бойынша 15 күнтізбелік күннен кешіктірмей</w:t>
            </w:r>
          </w:p>
        </w:tc>
        <w:tc>
          <w:tcPr>
            <w:tcW w:w="1701" w:type="dxa"/>
          </w:tcPr>
          <w:p w14:paraId="39314816" w14:textId="77777777" w:rsidR="00534501" w:rsidRPr="002703DE" w:rsidRDefault="00534501" w:rsidP="00AA78BA">
            <w:pPr>
              <w:rPr>
                <w:rFonts w:ascii="Times New Roman" w:hAnsi="Times New Roman" w:cs="Times New Roman"/>
              </w:rPr>
            </w:pPr>
            <w:r w:rsidRPr="002703DE">
              <w:rPr>
                <w:rFonts w:ascii="Times New Roman" w:hAnsi="Times New Roman" w:cs="Times New Roman"/>
              </w:rPr>
              <w:t>СҚО, Петропавл қ., Ульянов к-сі 98</w:t>
            </w:r>
          </w:p>
        </w:tc>
      </w:tr>
    </w:tbl>
    <w:p w14:paraId="58BAA688" w14:textId="77777777" w:rsidR="00534501" w:rsidRPr="002703DE" w:rsidRDefault="00534501" w:rsidP="00534501">
      <w:pPr>
        <w:rPr>
          <w:rStyle w:val="a4"/>
          <w:rFonts w:ascii="Times New Roman" w:hAnsi="Times New Roman" w:cs="Times New Roman"/>
          <w:b w:val="0"/>
          <w:bCs w:val="0"/>
          <w:sz w:val="28"/>
          <w:szCs w:val="28"/>
          <w:bdr w:val="none" w:sz="0" w:space="0" w:color="auto" w:frame="1"/>
          <w:shd w:val="clear" w:color="auto" w:fill="FFFFFF"/>
        </w:rPr>
      </w:pPr>
    </w:p>
    <w:p w14:paraId="64C43440" w14:textId="77777777" w:rsidR="00534501" w:rsidRPr="00534501" w:rsidRDefault="00534501" w:rsidP="00534501">
      <w:pPr>
        <w:rPr>
          <w:lang w:val="en-US"/>
        </w:rPr>
      </w:pPr>
    </w:p>
    <w:sectPr w:rsidR="00534501" w:rsidRPr="00534501" w:rsidSect="00364411">
      <w:pgSz w:w="16838" w:h="11906" w:orient="landscape"/>
      <w:pgMar w:top="426"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4B8"/>
    <w:rsid w:val="00065394"/>
    <w:rsid w:val="000902FE"/>
    <w:rsid w:val="00145403"/>
    <w:rsid w:val="00166345"/>
    <w:rsid w:val="00246A22"/>
    <w:rsid w:val="002B4D3F"/>
    <w:rsid w:val="002D7084"/>
    <w:rsid w:val="0030425F"/>
    <w:rsid w:val="0034236F"/>
    <w:rsid w:val="00364411"/>
    <w:rsid w:val="003703CF"/>
    <w:rsid w:val="003C0090"/>
    <w:rsid w:val="003F4D0C"/>
    <w:rsid w:val="004676BD"/>
    <w:rsid w:val="004D094F"/>
    <w:rsid w:val="004F0CC3"/>
    <w:rsid w:val="00530DC4"/>
    <w:rsid w:val="00534501"/>
    <w:rsid w:val="005510CC"/>
    <w:rsid w:val="0058480E"/>
    <w:rsid w:val="005B49E0"/>
    <w:rsid w:val="006610CF"/>
    <w:rsid w:val="00697521"/>
    <w:rsid w:val="006D76BE"/>
    <w:rsid w:val="006E79E3"/>
    <w:rsid w:val="00721270"/>
    <w:rsid w:val="00721897"/>
    <w:rsid w:val="00764ABC"/>
    <w:rsid w:val="007A5BC3"/>
    <w:rsid w:val="007B5176"/>
    <w:rsid w:val="00863886"/>
    <w:rsid w:val="008C300D"/>
    <w:rsid w:val="008C462B"/>
    <w:rsid w:val="00933909"/>
    <w:rsid w:val="009947B5"/>
    <w:rsid w:val="00A07B3F"/>
    <w:rsid w:val="00A31701"/>
    <w:rsid w:val="00B33C7F"/>
    <w:rsid w:val="00B533FA"/>
    <w:rsid w:val="00B97D1C"/>
    <w:rsid w:val="00BB4C66"/>
    <w:rsid w:val="00C83437"/>
    <w:rsid w:val="00C865A9"/>
    <w:rsid w:val="00C87109"/>
    <w:rsid w:val="00C965C5"/>
    <w:rsid w:val="00CE3623"/>
    <w:rsid w:val="00CF57CA"/>
    <w:rsid w:val="00D50C55"/>
    <w:rsid w:val="00D60A0D"/>
    <w:rsid w:val="00E10291"/>
    <w:rsid w:val="00E324B8"/>
    <w:rsid w:val="00F571FB"/>
    <w:rsid w:val="00F71D4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DF6E7"/>
  <w15:chartTrackingRefBased/>
  <w15:docId w15:val="{1BFABD62-C289-4C67-8C10-896D80837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02FE"/>
    <w:pPr>
      <w:spacing w:after="200" w:line="276" w:lineRule="auto"/>
    </w:pPr>
    <w:rPr>
      <w:rFonts w:eastAsiaTheme="minorEastAsia"/>
      <w:kern w:val="0"/>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246A22"/>
    <w:pPr>
      <w:spacing w:after="0" w:line="240" w:lineRule="auto"/>
    </w:pPr>
    <w:rPr>
      <w:rFonts w:eastAsia="Times New Roman"/>
      <w:kern w:val="0"/>
      <w:lang w:val="ru-RU"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246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0902FE"/>
    <w:rPr>
      <w:b/>
      <w:bCs/>
    </w:rPr>
  </w:style>
  <w:style w:type="paragraph" w:customStyle="1" w:styleId="TableParagraph">
    <w:name w:val="Table Paragraph"/>
    <w:basedOn w:val="a"/>
    <w:uiPriority w:val="1"/>
    <w:qFormat/>
    <w:rsid w:val="000902FE"/>
    <w:pPr>
      <w:widowControl w:val="0"/>
      <w:spacing w:after="0" w:line="240" w:lineRule="auto"/>
    </w:pPr>
    <w:rPr>
      <w:rFonts w:eastAsiaTheme="minorHAnsi"/>
      <w:lang w:val="en-US" w:eastAsia="en-US"/>
    </w:rPr>
  </w:style>
  <w:style w:type="character" w:customStyle="1" w:styleId="y2iqfc">
    <w:name w:val="y2iqfc"/>
    <w:basedOn w:val="a0"/>
    <w:rsid w:val="000902FE"/>
  </w:style>
  <w:style w:type="character" w:customStyle="1" w:styleId="s0">
    <w:name w:val="s0"/>
    <w:basedOn w:val="a0"/>
    <w:rsid w:val="00B97D1C"/>
  </w:style>
  <w:style w:type="character" w:customStyle="1" w:styleId="j22">
    <w:name w:val="j22"/>
    <w:basedOn w:val="a0"/>
    <w:rsid w:val="00BB4C66"/>
  </w:style>
  <w:style w:type="character" w:styleId="a5">
    <w:name w:val="Emphasis"/>
    <w:basedOn w:val="a0"/>
    <w:uiPriority w:val="20"/>
    <w:qFormat/>
    <w:rsid w:val="004676BD"/>
    <w:rPr>
      <w:i/>
      <w:iCs/>
    </w:rPr>
  </w:style>
  <w:style w:type="paragraph" w:customStyle="1" w:styleId="j15">
    <w:name w:val="j15"/>
    <w:basedOn w:val="a"/>
    <w:uiPriority w:val="99"/>
    <w:rsid w:val="00B33C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uiPriority w:val="99"/>
    <w:rsid w:val="005345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471284">
      <w:bodyDiv w:val="1"/>
      <w:marLeft w:val="0"/>
      <w:marRight w:val="0"/>
      <w:marTop w:val="0"/>
      <w:marBottom w:val="0"/>
      <w:divBdr>
        <w:top w:val="none" w:sz="0" w:space="0" w:color="auto"/>
        <w:left w:val="none" w:sz="0" w:space="0" w:color="auto"/>
        <w:bottom w:val="none" w:sz="0" w:space="0" w:color="auto"/>
        <w:right w:val="none" w:sz="0" w:space="0" w:color="auto"/>
      </w:divBdr>
    </w:div>
    <w:div w:id="171530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498BA-3250-448B-BF21-AD2791965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1488</Words>
  <Characters>8483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Войнов</dc:creator>
  <cp:keywords/>
  <dc:description/>
  <cp:lastModifiedBy>Павел Войнов</cp:lastModifiedBy>
  <cp:revision>2</cp:revision>
  <dcterms:created xsi:type="dcterms:W3CDTF">2024-04-25T09:25:00Z</dcterms:created>
  <dcterms:modified xsi:type="dcterms:W3CDTF">2024-04-25T09:25:00Z</dcterms:modified>
</cp:coreProperties>
</file>