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5EB3" w14:textId="650EA17C" w:rsidR="00DF7CB4" w:rsidRDefault="00DF7CB4" w:rsidP="00DF7CB4">
      <w:pPr>
        <w:pStyle w:val="PreformattedTex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«УТВЕРЖДЕН»</w:t>
      </w:r>
    </w:p>
    <w:p w14:paraId="6F5AC1CD" w14:textId="77777777" w:rsidR="00DF7CB4" w:rsidRPr="00DF7CB4" w:rsidRDefault="00DF7CB4" w:rsidP="00DF7CB4">
      <w:pPr>
        <w:pStyle w:val="PreformattedTex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И.о. Директора </w:t>
      </w:r>
      <w:r w:rsidRPr="00DF7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КГП на ПХВ «Областной центр скорой медицинской помощи»</w:t>
      </w:r>
    </w:p>
    <w:p w14:paraId="6560E876" w14:textId="07C9BA41" w:rsidR="00DF7CB4" w:rsidRDefault="00DF7CB4" w:rsidP="00DF7CB4">
      <w:pPr>
        <w:pStyle w:val="PreformattedTex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F7CB4">
        <w:rPr>
          <w:rFonts w:ascii="Times New Roman" w:hAnsi="Times New Roman" w:cs="Times New Roman"/>
          <w:b/>
          <w:bCs/>
          <w:sz w:val="28"/>
          <w:szCs w:val="28"/>
          <w:lang w:val="ru-RU"/>
        </w:rPr>
        <w:t>КГУ «УЗ акимата СКО»</w:t>
      </w:r>
    </w:p>
    <w:p w14:paraId="1A788699" w14:textId="5712798E" w:rsidR="00DF7CB4" w:rsidRDefault="00DF7CB4" w:rsidP="00DF7CB4">
      <w:pPr>
        <w:pStyle w:val="PreformattedText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Белоног Ю.А.</w:t>
      </w:r>
    </w:p>
    <w:p w14:paraId="6F6CB756" w14:textId="77777777" w:rsidR="00DF7CB4" w:rsidRDefault="00DF7CB4" w:rsidP="009A3E6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52F25F" w14:textId="77777777" w:rsidR="008A35FC" w:rsidRDefault="008A35FC" w:rsidP="009A3E6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0A2CA5B" w14:textId="4E9AA905" w:rsidR="008D2774" w:rsidRPr="009A3E6F" w:rsidRDefault="00000000" w:rsidP="009A3E6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Антикоррупционный стандарт</w:t>
      </w:r>
    </w:p>
    <w:p w14:paraId="36D39A5F" w14:textId="1676AA94" w:rsidR="008D2774" w:rsidRPr="009A3E6F" w:rsidRDefault="009A3E6F" w:rsidP="009A3E6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поведения в КГП на ПХВ «Областной центр скорой медицинской помощи»</w:t>
      </w:r>
    </w:p>
    <w:p w14:paraId="02CDCE8A" w14:textId="22B24238" w:rsidR="009A3E6F" w:rsidRPr="009A3E6F" w:rsidRDefault="009A3E6F" w:rsidP="009A3E6F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КГУ «УЗ акимата СКО»</w:t>
      </w:r>
    </w:p>
    <w:p w14:paraId="6ED5F35E" w14:textId="77777777" w:rsidR="008D2774" w:rsidRPr="009A3E6F" w:rsidRDefault="008D2774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5A97A1" w14:textId="6D8F874A" w:rsidR="008D2774" w:rsidRPr="009A3E6F" w:rsidRDefault="00000000" w:rsidP="009A3E6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1. Антикоррупционный стандарт поведения работников в </w:t>
      </w:r>
      <w:r w:rsidR="009A3E6F"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 КГП на ПХВ «Областной центр скорой медицинской помощи»</w:t>
      </w:r>
      <w:r w:rsidR="009A3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E6F" w:rsidRPr="009A3E6F">
        <w:rPr>
          <w:rFonts w:ascii="Times New Roman" w:hAnsi="Times New Roman" w:cs="Times New Roman"/>
          <w:sz w:val="28"/>
          <w:szCs w:val="28"/>
          <w:lang w:val="ru-RU"/>
        </w:rPr>
        <w:t>КГУ «УЗ акимата СКО»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(далее — Стандарт) разработан в соответствии со статьей 10 Закона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Республики Казахстан от 18 ноября 2015 года «О противодействии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коррупции» и представляет собой систему рекомендаций, направленную на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предупреждение коррупции в сфере общественных отношений,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возникающих при осуществлении — информационно-аналитического,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организационно-правового и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материально-технического обеспечения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деятельности Предприятия.</w:t>
      </w:r>
    </w:p>
    <w:p w14:paraId="6677BE79" w14:textId="77777777" w:rsidR="008D2774" w:rsidRPr="009A3E6F" w:rsidRDefault="008D277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6CEC93BF" w14:textId="5834083F" w:rsidR="008D2774" w:rsidRPr="009A3E6F" w:rsidRDefault="00000000" w:rsidP="0072233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2. Стандарт предназначен для формирования устойчивого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антикоррупционного поведения  работник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в в </w:t>
      </w:r>
      <w:r w:rsidR="00DF7CB4" w:rsidRPr="00DF7CB4">
        <w:rPr>
          <w:rFonts w:ascii="Times New Roman" w:hAnsi="Times New Roman" w:cs="Times New Roman"/>
          <w:sz w:val="28"/>
          <w:szCs w:val="28"/>
          <w:lang w:val="ru-RU"/>
        </w:rPr>
        <w:t>КГП на ПХВ «Областной центр скорой медицинской помощи»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CB4" w:rsidRPr="00DF7CB4">
        <w:rPr>
          <w:rFonts w:ascii="Times New Roman" w:hAnsi="Times New Roman" w:cs="Times New Roman"/>
          <w:sz w:val="28"/>
          <w:szCs w:val="28"/>
          <w:lang w:val="ru-RU"/>
        </w:rPr>
        <w:t xml:space="preserve">КГУ «УЗ акимата СКО»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(далее — работники), достижения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атмосферы нетерпимости к любым проявлениям коррупции, а также для</w:t>
      </w:r>
      <w:r w:rsidR="00DF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своевременного выявления коррупционных пр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оявлений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и предотвращения их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негативных последствий.</w:t>
      </w:r>
    </w:p>
    <w:p w14:paraId="4AED05EA" w14:textId="77777777" w:rsidR="008D2774" w:rsidRPr="009A3E6F" w:rsidRDefault="008D277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208C1D8" w14:textId="77777777" w:rsidR="008D2774" w:rsidRPr="009A3E6F" w:rsidRDefault="0000000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3. Принципами Стандарта являются:</w:t>
      </w:r>
    </w:p>
    <w:p w14:paraId="3B475682" w14:textId="62E3480B" w:rsidR="008D2774" w:rsidRPr="009A3E6F" w:rsidRDefault="0072233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) законность;</w:t>
      </w:r>
    </w:p>
    <w:p w14:paraId="225FBFAD" w14:textId="77777777" w:rsidR="008D2774" w:rsidRPr="009A3E6F" w:rsidRDefault="0000000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2) транспарентность;</w:t>
      </w:r>
    </w:p>
    <w:p w14:paraId="660AEB0A" w14:textId="6054A376" w:rsidR="008D2774" w:rsidRPr="009A3E6F" w:rsidRDefault="0000000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3) этичность; </w:t>
      </w:r>
    </w:p>
    <w:p w14:paraId="70903B15" w14:textId="536967FD" w:rsidR="008D2774" w:rsidRPr="009A3E6F" w:rsidRDefault="00000000" w:rsidP="0011292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4) соблюдение прав и законных интересов физических и юридических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лиц и их </w:t>
      </w:r>
      <w:r w:rsidR="0011292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ащита от коррупционных проявлений;</w:t>
      </w:r>
    </w:p>
    <w:p w14:paraId="34788208" w14:textId="0C067815" w:rsidR="008D2774" w:rsidRDefault="0000000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5) недопу</w:t>
      </w:r>
      <w:r w:rsidR="000712D3">
        <w:rPr>
          <w:rFonts w:ascii="Times New Roman" w:hAnsi="Times New Roman" w:cs="Times New Roman"/>
          <w:sz w:val="28"/>
          <w:szCs w:val="28"/>
          <w:lang w:val="ru-RU"/>
        </w:rPr>
        <w:t xml:space="preserve">стимость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конфликта интересов</w:t>
      </w:r>
      <w:r w:rsidR="000712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B9FBE4" w14:textId="5CCC5175" w:rsidR="000712D3" w:rsidRPr="009A3E6F" w:rsidRDefault="000712D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Pr="000712D3">
        <w:rPr>
          <w:rFonts w:ascii="Times New Roman" w:hAnsi="Times New Roman" w:cs="Times New Roman"/>
          <w:sz w:val="28"/>
          <w:szCs w:val="28"/>
          <w:lang w:val="ru-RU"/>
        </w:rPr>
        <w:t>гласност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712D3">
        <w:rPr>
          <w:rFonts w:ascii="Times New Roman" w:hAnsi="Times New Roman" w:cs="Times New Roman"/>
          <w:sz w:val="28"/>
          <w:szCs w:val="28"/>
          <w:lang w:val="ru-RU"/>
        </w:rPr>
        <w:t xml:space="preserve"> и прозрачност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0712D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212EFF" w14:textId="77777777" w:rsidR="008D2774" w:rsidRPr="009A3E6F" w:rsidRDefault="008D277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72B39BB" w14:textId="0D59FD8C" w:rsidR="008D2774" w:rsidRPr="009A3E6F" w:rsidRDefault="00000000" w:rsidP="0072233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4. Работники при исполнении должностных полномочий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руководствуются требованиями законодательства Республики Казахстан и не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связаны с решениями политических партий, общественных объединений и их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органов.</w:t>
      </w:r>
    </w:p>
    <w:p w14:paraId="5052BE5B" w14:textId="77777777" w:rsidR="008D2774" w:rsidRPr="009A3E6F" w:rsidRDefault="008D277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563587C8" w14:textId="7DC2990A" w:rsidR="008D2774" w:rsidRPr="009A3E6F" w:rsidRDefault="00000000" w:rsidP="001E1F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5. Работники в рамках действующего законодательства Республики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Казахстан (в </w:t>
      </w:r>
      <w:r w:rsidR="001E1FE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ом числе трудового</w:t>
      </w:r>
      <w:r w:rsidR="001E1FED">
        <w:rPr>
          <w:rFonts w:ascii="Times New Roman" w:hAnsi="Times New Roman" w:cs="Times New Roman"/>
          <w:sz w:val="28"/>
          <w:szCs w:val="28"/>
          <w:lang w:val="ru-RU"/>
        </w:rPr>
        <w:t xml:space="preserve"> права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1FED">
        <w:rPr>
          <w:rFonts w:ascii="Times New Roman" w:hAnsi="Times New Roman" w:cs="Times New Roman"/>
          <w:sz w:val="28"/>
          <w:szCs w:val="28"/>
          <w:lang w:val="ru-RU"/>
        </w:rPr>
        <w:t xml:space="preserve">Законов РК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по противодействию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коррупции, о</w:t>
      </w:r>
      <w:r w:rsidR="001E1F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государственной службе):</w:t>
      </w:r>
    </w:p>
    <w:p w14:paraId="39DCF097" w14:textId="6210A96B" w:rsidR="008D2774" w:rsidRPr="0072233A" w:rsidRDefault="00000000" w:rsidP="0058474A">
      <w:pPr>
        <w:pStyle w:val="PreformattedTex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2233A">
        <w:rPr>
          <w:rFonts w:ascii="Times New Roman" w:hAnsi="Times New Roman" w:cs="Times New Roman"/>
          <w:sz w:val="28"/>
          <w:szCs w:val="28"/>
          <w:lang w:val="ru-RU"/>
        </w:rPr>
        <w:t>при реализации прав и законных интересов физических и</w:t>
      </w:r>
      <w:r w:rsidR="0072233A" w:rsidRP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33A">
        <w:rPr>
          <w:rFonts w:ascii="Times New Roman" w:hAnsi="Times New Roman" w:cs="Times New Roman"/>
          <w:sz w:val="28"/>
          <w:szCs w:val="28"/>
          <w:lang w:val="ru-RU"/>
        </w:rPr>
        <w:t>юридических лиц обеспечивают:</w:t>
      </w:r>
    </w:p>
    <w:p w14:paraId="506546BC" w14:textId="498AA391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приоритет прав и свобод граждан, недопустимость проявлений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бюрократизма и волокиты при рассмотрении обра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ений граждан и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организаций;</w:t>
      </w:r>
    </w:p>
    <w:p w14:paraId="61B26A20" w14:textId="4E1895C7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минимальный срок реализации прав и обеспечения законных интересов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граждан;</w:t>
      </w:r>
    </w:p>
    <w:p w14:paraId="77EC3BC7" w14:textId="750039A3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оказание государственных услуг в соответствии со стандартами и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регламентами государственных услуг;</w:t>
      </w:r>
    </w:p>
    <w:p w14:paraId="7A66F646" w14:textId="11EC0E3A" w:rsidR="008D2774" w:rsidRPr="009A3E6F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равный доступ услугополучателям без какой-либо дискриминации по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мотивам происхождения, социального, должностного и имущественного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положения, пола, расы, национальности, языка, отношения к религии,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убеждений, места жительства или по любым иным обстоятельствам;</w:t>
      </w:r>
    </w:p>
    <w:p w14:paraId="1538440E" w14:textId="77777777" w:rsidR="008D2774" w:rsidRPr="009A3E6F" w:rsidRDefault="00000000" w:rsidP="0072233A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недопустимость:</w:t>
      </w:r>
    </w:p>
    <w:p w14:paraId="55B79957" w14:textId="6BF2E16E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случаев, когда рассмотрение обращения гражданина возлагается на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лицо, в 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тношении которого есть основания полагать, что оно </w:t>
      </w:r>
      <w:r w:rsidR="0072233A" w:rsidRPr="009A3E6F">
        <w:rPr>
          <w:rFonts w:ascii="Times New Roman" w:hAnsi="Times New Roman" w:cs="Times New Roman"/>
          <w:sz w:val="28"/>
          <w:szCs w:val="28"/>
          <w:lang w:val="ru-RU"/>
        </w:rPr>
        <w:t>не заинтересовано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 в объективном решении вопроса;</w:t>
      </w:r>
    </w:p>
    <w:p w14:paraId="68B98672" w14:textId="44F57E1B" w:rsidR="008D2774" w:rsidRPr="009A3E6F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обращения жалобы во вред лицу, подавшему жалобу, или в интересах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которого она была подана;</w:t>
      </w:r>
    </w:p>
    <w:p w14:paraId="1D7AB084" w14:textId="5903DA58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направления обращений должностным лицам, действия которых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обжалуются в обращении;</w:t>
      </w:r>
    </w:p>
    <w:p w14:paraId="1DB54EF7" w14:textId="34061954" w:rsidR="0072233A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возможности разглашения без согласия граждан сведений об их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частной жизни, личной и семейной тайне;</w:t>
      </w:r>
    </w:p>
    <w:p w14:paraId="71BBB1FB" w14:textId="37BB8250" w:rsidR="008D2774" w:rsidRPr="009A3E6F" w:rsidRDefault="007C75E8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установления данных о личности гражданина, не относящихся к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обращению.</w:t>
      </w:r>
    </w:p>
    <w:p w14:paraId="211CF833" w14:textId="4CF0A811" w:rsidR="008D2774" w:rsidRPr="009A3E6F" w:rsidRDefault="00000000" w:rsidP="0072233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2) при подготовке и принятии управленческих и иных решений в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рамках своей компетенции обеспечивают:</w:t>
      </w:r>
    </w:p>
    <w:p w14:paraId="53878A32" w14:textId="509CB191" w:rsidR="00112923" w:rsidRDefault="007C75E8" w:rsidP="001129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четкое разграничение компетенции и согласованное функционирование</w:t>
      </w:r>
      <w:r w:rsidR="00722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всех структурных подразделений и должностных лиц; </w:t>
      </w:r>
    </w:p>
    <w:p w14:paraId="12F86B82" w14:textId="20E67BEE" w:rsidR="00112923" w:rsidRDefault="007C75E8" w:rsidP="001129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недопустимость издания приказов и указаний, не имеющих отношение</w:t>
      </w:r>
      <w:r w:rsidR="001129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к исполнению должностных полномочий</w:t>
      </w:r>
      <w:r w:rsidR="001129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и (или) направленных на</w:t>
      </w:r>
      <w:r w:rsidR="001129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нарушение законодательства Республики Казахстан;</w:t>
      </w:r>
    </w:p>
    <w:p w14:paraId="5BBDE01D" w14:textId="6E97EADD" w:rsidR="00112923" w:rsidRDefault="007C75E8" w:rsidP="001129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недопустимость случаев подбора и расстановки кадров по признакам</w:t>
      </w:r>
      <w:r w:rsidR="001129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родства, землячества и личной преданности;</w:t>
      </w:r>
    </w:p>
    <w:p w14:paraId="4FCAB468" w14:textId="62E4F531" w:rsidR="007C75E8" w:rsidRDefault="007C75E8" w:rsidP="007C75E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соблюдение принципов меритократии;</w:t>
      </w:r>
    </w:p>
    <w:p w14:paraId="66F8E319" w14:textId="6D888B2A" w:rsidR="008D2774" w:rsidRPr="009A3E6F" w:rsidRDefault="007C75E8" w:rsidP="007C75E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персональную ответственность за законность принимаемых решений.</w:t>
      </w:r>
    </w:p>
    <w:p w14:paraId="23174A4F" w14:textId="5230C160" w:rsidR="008D2774" w:rsidRPr="009A3E6F" w:rsidRDefault="0000000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3) при подготовке проектов нормативных правовых актов</w:t>
      </w:r>
      <w:r w:rsidR="007C75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3E6F">
        <w:rPr>
          <w:rFonts w:ascii="Times New Roman" w:hAnsi="Times New Roman" w:cs="Times New Roman"/>
          <w:sz w:val="28"/>
          <w:szCs w:val="28"/>
          <w:lang w:val="ru-RU"/>
        </w:rPr>
        <w:t>обеспечивают: |</w:t>
      </w:r>
    </w:p>
    <w:p w14:paraId="30B6AD25" w14:textId="6569784A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принятие нормативного правового акта только в случаях, когда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компетенция по принятию данного акта прямо предусмотрена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законодательством Республики Казахстан;</w:t>
      </w:r>
    </w:p>
    <w:p w14:paraId="6574F228" w14:textId="0FDFEB90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минимальное число инстанций, с которыми согласовывается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решения по реализации прав граждан.</w:t>
      </w:r>
    </w:p>
    <w:p w14:paraId="362815A3" w14:textId="77777777" w:rsidR="007C75E8" w:rsidRDefault="00000000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4) в повседневной деятельности:</w:t>
      </w:r>
    </w:p>
    <w:p w14:paraId="55A313C5" w14:textId="149ED9FA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сохраняют и укрепляют доверие общества к государственной службе,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государству и его институтам;</w:t>
      </w:r>
    </w:p>
    <w:p w14:paraId="3201DB60" w14:textId="6612E272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соблюдают общепринятые морально-этические нормы;</w:t>
      </w:r>
    </w:p>
    <w:p w14:paraId="4643ED62" w14:textId="022227CC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обеспечивают поддержание авторитета государственной власти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недопущение действий, способных дискредитировать Республику Казахстан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и противоречащих интересам государственной службы,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противостояния проявлениям — коррупции, строгого соблюдения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установленных законодательством для государственных служащих запретов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и ограничений;</w:t>
      </w:r>
    </w:p>
    <w:p w14:paraId="2F280DD1" w14:textId="49AB2092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 допускают совершение действий, которые могут привести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использованию должностных полномочий и основанного на них авторитета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личных, групповых и иных неслужебных интересах;</w:t>
      </w:r>
    </w:p>
    <w:p w14:paraId="2EDC584C" w14:textId="2DC5BBF0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незамедлительно доводят до сведения руководства и (или)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правоохранительных органов о ставших им известными случаях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коррупционных правонарушений;</w:t>
      </w:r>
    </w:p>
    <w:p w14:paraId="757793DC" w14:textId="6B3C82E4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при необходимости доводят до сведения непосредственного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прямого руководителя о возникновении конфликта интересов, личной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заинтересованности при исполнении служебных обязанностей, о склонении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коррупционному поведению и получению подарков;</w:t>
      </w:r>
    </w:p>
    <w:p w14:paraId="596B2613" w14:textId="77777777" w:rsidR="007C75E8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воздерживаются от обращения к коллегам и руководителям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неправомерными просьбами, нарушающими установленный порядок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взаимоотношений, которые могут оказать влияние на принятие 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беспристрастного служебного решения;</w:t>
      </w:r>
    </w:p>
    <w:p w14:paraId="15D72AFA" w14:textId="12A2BBE3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 принимают, и не дарят подарки в связи с исполнением служебных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полномочий:</w:t>
      </w:r>
    </w:p>
    <w:p w14:paraId="7EFD7BC8" w14:textId="77777777" w:rsidR="007C75E8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 используют служебную и иную информацию, не подлежащую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распространению, в целях получения или извлечения имущественных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неимущественных благ и преимуществ;</w:t>
      </w:r>
    </w:p>
    <w:p w14:paraId="554C6660" w14:textId="689C122F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отказываются от назначения на должность, ‚если она связана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непосредственной подчиненностью или подконтрольностью лиц, состоящих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в близких родственных отношениях (</w:t>
      </w:r>
      <w:r w:rsidRPr="007C75E8">
        <w:rPr>
          <w:rFonts w:ascii="Times New Roman" w:hAnsi="Times New Roman" w:cs="Times New Roman"/>
          <w:sz w:val="28"/>
          <w:szCs w:val="28"/>
          <w:lang w:val="ru-RU"/>
        </w:rPr>
        <w:t>родители (родитель), дети, усыновители (</w:t>
      </w:r>
      <w:proofErr w:type="spellStart"/>
      <w:r w:rsidRPr="007C75E8">
        <w:rPr>
          <w:rFonts w:ascii="Times New Roman" w:hAnsi="Times New Roman" w:cs="Times New Roman"/>
          <w:sz w:val="28"/>
          <w:szCs w:val="28"/>
          <w:lang w:val="ru-RU"/>
        </w:rPr>
        <w:t>удочерители</w:t>
      </w:r>
      <w:proofErr w:type="spellEnd"/>
      <w:r w:rsidRPr="007C75E8">
        <w:rPr>
          <w:rFonts w:ascii="Times New Roman" w:hAnsi="Times New Roman" w:cs="Times New Roman"/>
          <w:sz w:val="28"/>
          <w:szCs w:val="28"/>
          <w:lang w:val="ru-RU"/>
        </w:rPr>
        <w:t>), усыновленные (удочеренные), полнородные и неполнородные братья и сестры, дедушка, бабушка, внуки, под свойственниками – полнородные и неполнородные братья и сестры, родители и дети супруга (супруги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387488DD" w14:textId="77777777" w:rsidR="007C75E8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проявляют активность в противодействии коррупции; </w:t>
      </w:r>
    </w:p>
    <w:p w14:paraId="764EC29C" w14:textId="79AA5F0B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в раскрытии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коррупционных правонарушений;</w:t>
      </w:r>
    </w:p>
    <w:p w14:paraId="10959A4A" w14:textId="1FF5C4F8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незамедлительно в письменной форме сообщают непосредственному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руководителю о сомнениях в правомерности полученного для исполнения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распоряжения;</w:t>
      </w:r>
    </w:p>
    <w:p w14:paraId="52D4EB13" w14:textId="41263506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поддерживают соблюдение высокой правовой и антикоррупционной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 xml:space="preserve">культуры; </w:t>
      </w:r>
    </w:p>
    <w:p w14:paraId="76B2AA72" w14:textId="7AF1AB65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на постоянной основе принимают меры по устранению причин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условии возможного возникновения конфликта интересов, коррупционных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правонарушений и их последствий;</w:t>
      </w:r>
    </w:p>
    <w:p w14:paraId="5CAEB212" w14:textId="27D0F2C4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соблюдают служебную дисциплину и служебную этику;</w:t>
      </w:r>
    </w:p>
    <w:p w14:paraId="5178C01F" w14:textId="7CD49E9A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 допускают в отношении руководства проявлений личной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преданности, стремления к получению выгод и преимуществ за счет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должностных возможностей;</w:t>
      </w:r>
    </w:p>
    <w:p w14:paraId="3AB58F18" w14:textId="3EF36FDD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за невыполнение или ненадлежащее выполнение своих служебных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обязанностей несут гражданско-правовую, дисциплинарную,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административную, уголовную ответственность.</w:t>
      </w:r>
    </w:p>
    <w:p w14:paraId="623F609C" w14:textId="77777777" w:rsidR="008D2774" w:rsidRPr="009A3E6F" w:rsidRDefault="008D2774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6A3928" w14:textId="77777777" w:rsidR="008D2774" w:rsidRPr="009A3E6F" w:rsidRDefault="00000000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E6F">
        <w:rPr>
          <w:rFonts w:ascii="Times New Roman" w:hAnsi="Times New Roman" w:cs="Times New Roman"/>
          <w:sz w:val="28"/>
          <w:szCs w:val="28"/>
          <w:lang w:val="ru-RU"/>
        </w:rPr>
        <w:t>6. Руководитель:</w:t>
      </w:r>
    </w:p>
    <w:p w14:paraId="0C76BE92" w14:textId="1F6FAA52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своим поведением служит примером беспристрастности,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справедливости, бескорыстия, уважительного отношения к чести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достоинству личности;</w:t>
      </w:r>
    </w:p>
    <w:p w14:paraId="6C1A1C1F" w14:textId="6518016A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осуществляет руководство путем единоличной распорядительной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деятельности и несет персональную ответственность за законность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принимаемых решений;</w:t>
      </w:r>
    </w:p>
    <w:p w14:paraId="50363BEB" w14:textId="3CFFBBF6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 требует от подчиненных исполнения поручений, выходящих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рамки их должностных полномочий;</w:t>
      </w:r>
    </w:p>
    <w:p w14:paraId="60F245C2" w14:textId="67D89743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своевременно принимает исчерпывающие меры по урегулированию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конфликта интересов, возникшего у подчиненного сотрудника в ходе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выполнения им своих служебных обязанностей;</w:t>
      </w:r>
    </w:p>
    <w:p w14:paraId="709804DA" w14:textId="292F45F6" w:rsidR="008D2774" w:rsidRPr="009A3E6F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принимает исчерпывающие меры по предупреждению коррупции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и устранению причин и условий, способствующих совершению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коррупционных правонарушений;</w:t>
      </w:r>
    </w:p>
    <w:p w14:paraId="77A2B0F4" w14:textId="17AD45FA" w:rsidR="008D2774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воздерживается от участия в азартных играх с подчиненными;</w:t>
      </w:r>
    </w:p>
    <w:p w14:paraId="55C4BCED" w14:textId="437786C4" w:rsidR="008D2774" w:rsidRPr="007C75E8" w:rsidRDefault="007C75E8" w:rsidP="007C75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несет персональную ответственность за состояние антикоррупционной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9A3E6F">
        <w:rPr>
          <w:rFonts w:ascii="Times New Roman" w:hAnsi="Times New Roman" w:cs="Times New Roman"/>
          <w:sz w:val="28"/>
          <w:szCs w:val="28"/>
          <w:lang w:val="ru-RU"/>
        </w:rPr>
        <w:t>работы среди подчиненных им сотрудников и недопущение совершения 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000" w:rsidRPr="007C75E8">
        <w:rPr>
          <w:rFonts w:ascii="Times New Roman" w:hAnsi="Times New Roman" w:cs="Times New Roman"/>
          <w:sz w:val="28"/>
          <w:szCs w:val="28"/>
          <w:lang w:val="ru-RU"/>
        </w:rPr>
        <w:t>коррупционных правонарушений.</w:t>
      </w:r>
    </w:p>
    <w:sectPr w:rsidR="008D2774" w:rsidRPr="007C75E8" w:rsidSect="000712D3">
      <w:pgSz w:w="12240" w:h="15840"/>
      <w:pgMar w:top="709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4469C"/>
    <w:multiLevelType w:val="hybridMultilevel"/>
    <w:tmpl w:val="26B07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1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74"/>
    <w:rsid w:val="000712D3"/>
    <w:rsid w:val="00112923"/>
    <w:rsid w:val="001E1FED"/>
    <w:rsid w:val="002E2854"/>
    <w:rsid w:val="0072233A"/>
    <w:rsid w:val="007C75E8"/>
    <w:rsid w:val="007D3A2B"/>
    <w:rsid w:val="008741A5"/>
    <w:rsid w:val="008A35FC"/>
    <w:rsid w:val="008D2774"/>
    <w:rsid w:val="009A3E6F"/>
    <w:rsid w:val="009C46A3"/>
    <w:rsid w:val="00D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4665"/>
  <w15:docId w15:val="{2FED1E27-0A68-49F3-903E-BC3135B1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dc:description/>
  <cp:lastModifiedBy>Павел Войнов</cp:lastModifiedBy>
  <cp:revision>9</cp:revision>
  <cp:lastPrinted>2024-06-11T06:53:00Z</cp:lastPrinted>
  <dcterms:created xsi:type="dcterms:W3CDTF">2024-06-10T07:40:00Z</dcterms:created>
  <dcterms:modified xsi:type="dcterms:W3CDTF">2024-06-11T07:05:00Z</dcterms:modified>
  <dc:language>en-US</dc:language>
</cp:coreProperties>
</file>