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9508" w14:textId="05F4F101" w:rsidR="005B5582" w:rsidRDefault="001D5FE7">
      <w:pPr>
        <w:pStyle w:val="1"/>
        <w:spacing w:before="71" w:line="242" w:lineRule="auto"/>
        <w:ind w:left="3524" w:hanging="2103"/>
      </w:pPr>
      <w:r w:rsidRPr="001D5FE7">
        <w:t>Тізе буынының жабық жарақаттары, жіліншік сүйектерінің, тобық буынының сынуы</w:t>
      </w:r>
    </w:p>
    <w:p w14:paraId="393D1FBC" w14:textId="23692AC7" w:rsidR="005B5582" w:rsidRDefault="001D5FE7">
      <w:pPr>
        <w:spacing w:before="268" w:line="275" w:lineRule="exact"/>
        <w:ind w:left="140"/>
        <w:rPr>
          <w:sz w:val="24"/>
        </w:rPr>
      </w:pPr>
      <w:r>
        <w:rPr>
          <w:b/>
          <w:sz w:val="24"/>
          <w:lang w:val="kk-KZ"/>
        </w:rPr>
        <w:t>Хаттама коды</w:t>
      </w:r>
      <w:r w:rsidR="00000000">
        <w:rPr>
          <w:b/>
          <w:sz w:val="24"/>
        </w:rPr>
        <w:t>:</w:t>
      </w:r>
      <w:r w:rsidR="00000000">
        <w:rPr>
          <w:b/>
          <w:spacing w:val="-2"/>
          <w:sz w:val="24"/>
        </w:rPr>
        <w:t xml:space="preserve"> </w:t>
      </w:r>
      <w:r w:rsidR="00000000">
        <w:rPr>
          <w:sz w:val="24"/>
        </w:rPr>
        <w:t>E-</w:t>
      </w:r>
      <w:r w:rsidR="00000000">
        <w:rPr>
          <w:spacing w:val="-5"/>
          <w:sz w:val="24"/>
        </w:rPr>
        <w:t>006</w:t>
      </w:r>
    </w:p>
    <w:p w14:paraId="78F7423D" w14:textId="64A338BE" w:rsidR="005B5582" w:rsidRDefault="001D5FE7">
      <w:pPr>
        <w:pStyle w:val="a3"/>
        <w:spacing w:line="242" w:lineRule="auto"/>
      </w:pPr>
      <w:r>
        <w:rPr>
          <w:b/>
          <w:lang w:val="kk-KZ"/>
        </w:rPr>
        <w:t>Кезеңнің мақсаты</w:t>
      </w:r>
      <w:r w:rsidR="00000000">
        <w:rPr>
          <w:b/>
        </w:rPr>
        <w:t>:</w:t>
      </w:r>
      <w:r w:rsidR="00000000">
        <w:rPr>
          <w:b/>
          <w:spacing w:val="40"/>
        </w:rPr>
        <w:t xml:space="preserve"> </w:t>
      </w:r>
      <w:r w:rsidRPr="001D5FE7">
        <w:t>тізе буынының жабық зақымдануын және жіліншік сүйектерінің сынуын уақтылы диагностикалау, тактиканы анықтау, ықтимал асқынулардың алдын алу</w:t>
      </w:r>
      <w:r w:rsidR="00000000">
        <w:t>.</w:t>
      </w:r>
    </w:p>
    <w:p w14:paraId="40B52149" w14:textId="6AD1AA75" w:rsidR="005B5582" w:rsidRPr="001D5FE7" w:rsidRDefault="001D5FE7" w:rsidP="001D5FE7">
      <w:pPr>
        <w:pStyle w:val="1"/>
        <w:ind w:left="0"/>
        <w:rPr>
          <w:lang w:val="kk-KZ"/>
        </w:rPr>
      </w:pPr>
      <w:r>
        <w:rPr>
          <w:lang w:val="kk-KZ"/>
        </w:rPr>
        <w:t xml:space="preserve">  </w:t>
      </w:r>
      <w:r w:rsidR="00000000" w:rsidRPr="001D5FE7">
        <w:rPr>
          <w:lang w:val="kk-KZ"/>
        </w:rPr>
        <w:t>МКБ-10-</w:t>
      </w:r>
      <w:r w:rsidR="00000000" w:rsidRPr="001D5FE7">
        <w:rPr>
          <w:spacing w:val="-5"/>
          <w:lang w:val="kk-KZ"/>
        </w:rPr>
        <w:t>10</w:t>
      </w:r>
      <w:r>
        <w:rPr>
          <w:spacing w:val="-5"/>
          <w:lang w:val="kk-KZ"/>
        </w:rPr>
        <w:t xml:space="preserve"> коды (кодтары)</w:t>
      </w:r>
      <w:r w:rsidR="00000000" w:rsidRPr="001D5FE7">
        <w:rPr>
          <w:spacing w:val="-5"/>
          <w:lang w:val="kk-KZ"/>
        </w:rPr>
        <w:t>:</w:t>
      </w:r>
    </w:p>
    <w:p w14:paraId="7FCAC28F" w14:textId="4805232B" w:rsidR="005B5582" w:rsidRPr="001D5FE7" w:rsidRDefault="001D5FE7">
      <w:pPr>
        <w:pStyle w:val="a3"/>
        <w:spacing w:line="274" w:lineRule="exact"/>
        <w:rPr>
          <w:lang w:val="kk-KZ"/>
        </w:rPr>
      </w:pPr>
      <w:r w:rsidRPr="001D5FE7">
        <w:rPr>
          <w:lang w:val="kk-KZ"/>
        </w:rPr>
        <w:t>ТІЗЕ ЖӘНЕ ЖІЛІНШІК ЖАРАҚАТТАРЫ</w:t>
      </w:r>
      <w:r w:rsidRPr="001D5FE7">
        <w:rPr>
          <w:lang w:val="kk-KZ"/>
        </w:rPr>
        <w:t xml:space="preserve"> </w:t>
      </w:r>
      <w:r w:rsidR="00000000" w:rsidRPr="001D5FE7">
        <w:rPr>
          <w:lang w:val="kk-KZ"/>
        </w:rPr>
        <w:t>(S80-</w:t>
      </w:r>
      <w:r w:rsidR="00000000" w:rsidRPr="001D5FE7">
        <w:rPr>
          <w:spacing w:val="-4"/>
          <w:lang w:val="kk-KZ"/>
        </w:rPr>
        <w:t>S89)</w:t>
      </w:r>
    </w:p>
    <w:p w14:paraId="1341D71D" w14:textId="77777777" w:rsidR="004D1EB1" w:rsidRPr="004D1EB1" w:rsidRDefault="004D1EB1" w:rsidP="004D1EB1">
      <w:pPr>
        <w:pStyle w:val="a3"/>
        <w:spacing w:before="5" w:line="237" w:lineRule="auto"/>
        <w:ind w:right="3893"/>
        <w:rPr>
          <w:lang w:val="kk-KZ"/>
        </w:rPr>
      </w:pPr>
      <w:r w:rsidRPr="004D1EB1">
        <w:rPr>
          <w:lang w:val="kk-KZ"/>
        </w:rPr>
        <w:t>Енгізілген: аяқтың буыны пен Тобық сынықтары алынып тасталды:</w:t>
      </w:r>
    </w:p>
    <w:p w14:paraId="5FE62D4E" w14:textId="77777777" w:rsidR="004D1EB1" w:rsidRPr="004D1EB1" w:rsidRDefault="004D1EB1" w:rsidP="004D1EB1">
      <w:pPr>
        <w:pStyle w:val="a3"/>
        <w:spacing w:before="5" w:line="237" w:lineRule="auto"/>
        <w:ind w:right="3893"/>
        <w:rPr>
          <w:lang w:val="kk-KZ"/>
        </w:rPr>
      </w:pPr>
      <w:r w:rsidRPr="004D1EB1">
        <w:rPr>
          <w:lang w:val="kk-KZ"/>
        </w:rPr>
        <w:t>тізе мен жіліншіктің екі жақты жарақаты (T00-T07)</w:t>
      </w:r>
    </w:p>
    <w:p w14:paraId="1C64E4E7" w14:textId="77777777" w:rsidR="004D1EB1" w:rsidRPr="004D1EB1" w:rsidRDefault="004D1EB1" w:rsidP="004D1EB1">
      <w:pPr>
        <w:pStyle w:val="a3"/>
        <w:spacing w:before="5" w:line="237" w:lineRule="auto"/>
        <w:ind w:right="3893"/>
        <w:rPr>
          <w:lang w:val="kk-KZ"/>
        </w:rPr>
      </w:pPr>
      <w:r w:rsidRPr="004D1EB1">
        <w:rPr>
          <w:lang w:val="kk-KZ"/>
        </w:rPr>
        <w:t>үсіту (T33-T35)</w:t>
      </w:r>
    </w:p>
    <w:p w14:paraId="65AE240B" w14:textId="77777777" w:rsidR="004D1EB1" w:rsidRPr="004D1EB1" w:rsidRDefault="004D1EB1" w:rsidP="004D1EB1">
      <w:pPr>
        <w:pStyle w:val="a3"/>
        <w:spacing w:before="5" w:line="237" w:lineRule="auto"/>
        <w:ind w:right="3893"/>
        <w:rPr>
          <w:lang w:val="kk-KZ"/>
        </w:rPr>
      </w:pPr>
      <w:r w:rsidRPr="004D1EB1">
        <w:rPr>
          <w:lang w:val="kk-KZ"/>
        </w:rPr>
        <w:t>термиялық және химиялық күйіктер (T20-T32)</w:t>
      </w:r>
    </w:p>
    <w:p w14:paraId="64A9A7B0" w14:textId="77777777" w:rsidR="004D1EB1" w:rsidRPr="004D1EB1" w:rsidRDefault="004D1EB1" w:rsidP="004D1EB1">
      <w:pPr>
        <w:pStyle w:val="a3"/>
        <w:spacing w:before="5" w:line="237" w:lineRule="auto"/>
        <w:ind w:right="3893"/>
        <w:rPr>
          <w:lang w:val="kk-KZ"/>
        </w:rPr>
      </w:pPr>
      <w:r w:rsidRPr="004D1EB1">
        <w:rPr>
          <w:lang w:val="kk-KZ"/>
        </w:rPr>
        <w:t>жарақат:</w:t>
      </w:r>
    </w:p>
    <w:p w14:paraId="5B930824" w14:textId="77777777" w:rsidR="004D1EB1" w:rsidRPr="004D1EB1" w:rsidRDefault="004D1EB1" w:rsidP="004D1EB1">
      <w:pPr>
        <w:pStyle w:val="a3"/>
        <w:spacing w:before="5" w:line="237" w:lineRule="auto"/>
        <w:ind w:right="3893"/>
        <w:rPr>
          <w:lang w:val="kk-KZ"/>
        </w:rPr>
      </w:pPr>
      <w:r w:rsidRPr="004D1EB1">
        <w:rPr>
          <w:lang w:val="kk-KZ"/>
        </w:rPr>
        <w:t>- аяқтың буыны пен тобықтың сынуын қоспағанда, тобық пен аяқтың буыны</w:t>
      </w:r>
    </w:p>
    <w:p w14:paraId="32AC3AED" w14:textId="77777777" w:rsidR="004D1EB1" w:rsidRPr="004D1EB1" w:rsidRDefault="004D1EB1" w:rsidP="004D1EB1">
      <w:pPr>
        <w:pStyle w:val="a3"/>
        <w:spacing w:before="5" w:line="237" w:lineRule="auto"/>
        <w:ind w:right="3893"/>
        <w:rPr>
          <w:lang w:val="kk-KZ"/>
        </w:rPr>
      </w:pPr>
      <w:r w:rsidRPr="004D1EB1">
        <w:rPr>
          <w:lang w:val="kk-KZ"/>
        </w:rPr>
        <w:t>(S90-S99)</w:t>
      </w:r>
    </w:p>
    <w:p w14:paraId="145D5484" w14:textId="77777777" w:rsidR="004D1EB1" w:rsidRPr="004D1EB1" w:rsidRDefault="004D1EB1" w:rsidP="004D1EB1">
      <w:pPr>
        <w:pStyle w:val="a3"/>
        <w:spacing w:before="5" w:line="237" w:lineRule="auto"/>
        <w:ind w:right="3893"/>
        <w:rPr>
          <w:lang w:val="kk-KZ"/>
        </w:rPr>
      </w:pPr>
      <w:r w:rsidRPr="004D1EB1">
        <w:rPr>
          <w:lang w:val="kk-KZ"/>
        </w:rPr>
        <w:t>- анықталмаған деңгейдегі аяқтар (T12-T13)</w:t>
      </w:r>
    </w:p>
    <w:p w14:paraId="488034ED" w14:textId="77777777" w:rsidR="004D1EB1" w:rsidRDefault="004D1EB1" w:rsidP="004D1EB1">
      <w:pPr>
        <w:pStyle w:val="a3"/>
        <w:spacing w:before="5" w:line="237" w:lineRule="auto"/>
        <w:ind w:right="3893"/>
        <w:rPr>
          <w:lang w:val="kk-KZ"/>
        </w:rPr>
      </w:pPr>
      <w:r>
        <w:t>улы жәндіктердің шағуы  (T63. 4)</w:t>
      </w:r>
    </w:p>
    <w:p w14:paraId="378414A6" w14:textId="07F98271" w:rsidR="004D1EB1" w:rsidRPr="004D1EB1" w:rsidRDefault="00000000" w:rsidP="004D1EB1">
      <w:pPr>
        <w:pStyle w:val="a3"/>
        <w:spacing w:before="5" w:line="237" w:lineRule="auto"/>
        <w:ind w:right="3893"/>
        <w:rPr>
          <w:lang w:val="kk-KZ"/>
        </w:rPr>
      </w:pPr>
      <w:r w:rsidRPr="004D1EB1">
        <w:rPr>
          <w:lang w:val="kk-KZ"/>
        </w:rPr>
        <w:t xml:space="preserve"> </w:t>
      </w:r>
      <w:r w:rsidR="004D1EB1" w:rsidRPr="004D1EB1">
        <w:rPr>
          <w:lang w:val="kk-KZ"/>
        </w:rPr>
        <w:t xml:space="preserve">S80 </w:t>
      </w:r>
      <w:r w:rsidR="004D1EB1">
        <w:rPr>
          <w:lang w:val="kk-KZ"/>
        </w:rPr>
        <w:t>Т</w:t>
      </w:r>
      <w:r w:rsidR="004D1EB1" w:rsidRPr="004D1EB1">
        <w:rPr>
          <w:lang w:val="kk-KZ"/>
        </w:rPr>
        <w:t>өменгі аяқтың Үстірт жарақаты</w:t>
      </w:r>
    </w:p>
    <w:p w14:paraId="6118EB56" w14:textId="77777777" w:rsidR="004D1EB1" w:rsidRPr="004D1EB1" w:rsidRDefault="004D1EB1" w:rsidP="004D1EB1">
      <w:pPr>
        <w:pStyle w:val="a3"/>
        <w:spacing w:before="5" w:line="237" w:lineRule="auto"/>
        <w:ind w:right="3893"/>
        <w:rPr>
          <w:lang w:val="kk-KZ"/>
        </w:rPr>
      </w:pPr>
      <w:r w:rsidRPr="004D1EB1">
        <w:rPr>
          <w:lang w:val="kk-KZ"/>
        </w:rPr>
        <w:t xml:space="preserve">Алынып тасталды: тобық пен аяқтың Үстірт жарақаты (S90.-) </w:t>
      </w:r>
    </w:p>
    <w:p w14:paraId="14092394" w14:textId="77777777" w:rsidR="004D1EB1" w:rsidRPr="004D1EB1" w:rsidRDefault="004D1EB1" w:rsidP="004D1EB1">
      <w:pPr>
        <w:pStyle w:val="a3"/>
        <w:spacing w:before="5" w:line="237" w:lineRule="auto"/>
        <w:ind w:right="3893"/>
        <w:rPr>
          <w:lang w:val="kk-KZ"/>
        </w:rPr>
      </w:pPr>
      <w:r w:rsidRPr="004D1EB1">
        <w:rPr>
          <w:lang w:val="kk-KZ"/>
        </w:rPr>
        <w:t>S80. 0 тізе буынының көгеруі</w:t>
      </w:r>
    </w:p>
    <w:p w14:paraId="3DA6965E" w14:textId="52C06278" w:rsidR="004D1EB1" w:rsidRPr="004D1EB1" w:rsidRDefault="004D1EB1" w:rsidP="004D1EB1">
      <w:pPr>
        <w:pStyle w:val="a3"/>
        <w:spacing w:before="5" w:line="237" w:lineRule="auto"/>
        <w:ind w:right="3893"/>
        <w:rPr>
          <w:lang w:val="kk-KZ"/>
        </w:rPr>
      </w:pPr>
      <w:r w:rsidRPr="004D1EB1">
        <w:rPr>
          <w:lang w:val="kk-KZ"/>
        </w:rPr>
        <w:t xml:space="preserve">80.1 </w:t>
      </w:r>
      <w:r>
        <w:rPr>
          <w:lang w:val="kk-KZ"/>
        </w:rPr>
        <w:t>Т</w:t>
      </w:r>
      <w:r w:rsidRPr="004D1EB1">
        <w:rPr>
          <w:lang w:val="kk-KZ"/>
        </w:rPr>
        <w:t xml:space="preserve">өменгі аяқтың басқа және анықталмаған бөлігінің көгеруі </w:t>
      </w:r>
    </w:p>
    <w:p w14:paraId="3AE3776E" w14:textId="2B46E51D" w:rsidR="004D1EB1" w:rsidRPr="004D1EB1" w:rsidRDefault="004D1EB1" w:rsidP="004D1EB1">
      <w:pPr>
        <w:pStyle w:val="a3"/>
        <w:spacing w:before="5" w:line="237" w:lineRule="auto"/>
        <w:ind w:right="3893"/>
        <w:rPr>
          <w:lang w:val="kk-KZ"/>
        </w:rPr>
      </w:pPr>
      <w:r w:rsidRPr="004D1EB1">
        <w:rPr>
          <w:lang w:val="kk-KZ"/>
        </w:rPr>
        <w:t xml:space="preserve">80.7 </w:t>
      </w:r>
      <w:r>
        <w:rPr>
          <w:lang w:val="kk-KZ"/>
        </w:rPr>
        <w:t>Т</w:t>
      </w:r>
      <w:r w:rsidRPr="004D1EB1">
        <w:rPr>
          <w:lang w:val="kk-KZ"/>
        </w:rPr>
        <w:t xml:space="preserve">өменгі аяқтың бірнеше беткі жарақаттары </w:t>
      </w:r>
    </w:p>
    <w:p w14:paraId="43698449" w14:textId="299B35E5" w:rsidR="004D1EB1" w:rsidRPr="004D1EB1" w:rsidRDefault="004D1EB1" w:rsidP="004D1EB1">
      <w:pPr>
        <w:pStyle w:val="a3"/>
        <w:spacing w:before="5" w:line="237" w:lineRule="auto"/>
        <w:ind w:right="3893"/>
        <w:rPr>
          <w:lang w:val="kk-KZ"/>
        </w:rPr>
      </w:pPr>
      <w:r w:rsidRPr="004D1EB1">
        <w:rPr>
          <w:lang w:val="kk-KZ"/>
        </w:rPr>
        <w:t xml:space="preserve">80.8 </w:t>
      </w:r>
      <w:r>
        <w:rPr>
          <w:lang w:val="kk-KZ"/>
        </w:rPr>
        <w:t>Т</w:t>
      </w:r>
      <w:r w:rsidRPr="004D1EB1">
        <w:rPr>
          <w:lang w:val="kk-KZ"/>
        </w:rPr>
        <w:t>өменгі аяқтың басқа беткі жарақаттары</w:t>
      </w:r>
    </w:p>
    <w:p w14:paraId="4204CFBE" w14:textId="45291C41" w:rsidR="004D1EB1" w:rsidRPr="004D1EB1" w:rsidRDefault="004D1EB1" w:rsidP="004D1EB1">
      <w:pPr>
        <w:pStyle w:val="a3"/>
        <w:spacing w:before="5" w:line="237" w:lineRule="auto"/>
        <w:ind w:right="3893"/>
        <w:rPr>
          <w:lang w:val="kk-KZ"/>
        </w:rPr>
      </w:pPr>
      <w:r w:rsidRPr="004D1EB1">
        <w:rPr>
          <w:lang w:val="kk-KZ"/>
        </w:rPr>
        <w:t xml:space="preserve">80.9 </w:t>
      </w:r>
      <w:r>
        <w:rPr>
          <w:lang w:val="kk-KZ"/>
        </w:rPr>
        <w:t>Т</w:t>
      </w:r>
      <w:r w:rsidRPr="004D1EB1">
        <w:rPr>
          <w:lang w:val="kk-KZ"/>
        </w:rPr>
        <w:t>өменгі аяқтың беткі жарақаты анықталмаған</w:t>
      </w:r>
    </w:p>
    <w:p w14:paraId="21CCEA6F" w14:textId="77777777" w:rsidR="004D1EB1" w:rsidRDefault="004D1EB1" w:rsidP="004D1EB1">
      <w:pPr>
        <w:pStyle w:val="a3"/>
        <w:spacing w:before="5" w:line="237" w:lineRule="auto"/>
        <w:ind w:right="3893"/>
        <w:rPr>
          <w:lang w:val="kk-KZ"/>
        </w:rPr>
      </w:pPr>
      <w:r w:rsidRPr="004D1EB1">
        <w:rPr>
          <w:lang w:val="kk-KZ"/>
        </w:rPr>
        <w:t xml:space="preserve">S81 </w:t>
      </w:r>
      <w:r>
        <w:rPr>
          <w:lang w:val="kk-KZ"/>
        </w:rPr>
        <w:t>А</w:t>
      </w:r>
      <w:r w:rsidRPr="004D1EB1">
        <w:rPr>
          <w:lang w:val="kk-KZ"/>
        </w:rPr>
        <w:t>шық жіліншік жарасы</w:t>
      </w:r>
      <w:r w:rsidR="00000000" w:rsidRPr="004D1EB1">
        <w:rPr>
          <w:lang w:val="kk-KZ"/>
        </w:rPr>
        <w:t xml:space="preserve"> </w:t>
      </w:r>
    </w:p>
    <w:p w14:paraId="123A51E7" w14:textId="47BC826D" w:rsidR="004D1EB1" w:rsidRPr="004D1EB1" w:rsidRDefault="004D1EB1" w:rsidP="004D1EB1">
      <w:pPr>
        <w:pStyle w:val="a3"/>
        <w:tabs>
          <w:tab w:val="left" w:pos="5670"/>
        </w:tabs>
        <w:ind w:right="3893"/>
        <w:rPr>
          <w:spacing w:val="-2"/>
          <w:lang w:val="kk-KZ"/>
        </w:rPr>
      </w:pPr>
      <w:r w:rsidRPr="004D1EB1">
        <w:rPr>
          <w:spacing w:val="-2"/>
          <w:lang w:val="kk-KZ"/>
        </w:rPr>
        <w:t>Алынып тасталды:</w:t>
      </w:r>
      <w:r>
        <w:rPr>
          <w:spacing w:val="-2"/>
          <w:lang w:val="kk-KZ"/>
        </w:rPr>
        <w:t xml:space="preserve"> </w:t>
      </w:r>
      <w:r w:rsidRPr="004D1EB1">
        <w:rPr>
          <w:spacing w:val="-2"/>
          <w:lang w:val="kk-KZ"/>
        </w:rPr>
        <w:t>тобық пен аяқтың ашық жарасы (S91.-)</w:t>
      </w:r>
      <w:r>
        <w:rPr>
          <w:spacing w:val="-2"/>
          <w:lang w:val="kk-KZ"/>
        </w:rPr>
        <w:t xml:space="preserve"> </w:t>
      </w:r>
      <w:r w:rsidRPr="004D1EB1">
        <w:rPr>
          <w:spacing w:val="-2"/>
          <w:lang w:val="kk-KZ"/>
        </w:rPr>
        <w:t xml:space="preserve">төменгі аяқтың травматикалық ампутациясы (S88.- ) S81.0 </w:t>
      </w:r>
      <w:r>
        <w:rPr>
          <w:spacing w:val="-2"/>
          <w:lang w:val="kk-KZ"/>
        </w:rPr>
        <w:t>А</w:t>
      </w:r>
      <w:r w:rsidRPr="004D1EB1">
        <w:rPr>
          <w:spacing w:val="-2"/>
          <w:lang w:val="kk-KZ"/>
        </w:rPr>
        <w:t>шық тізе жарасы</w:t>
      </w:r>
    </w:p>
    <w:p w14:paraId="6264BD45" w14:textId="058810D2" w:rsidR="004D1EB1" w:rsidRPr="004D1EB1" w:rsidRDefault="004D1EB1" w:rsidP="004D1EB1">
      <w:pPr>
        <w:pStyle w:val="a3"/>
        <w:ind w:right="3893"/>
        <w:rPr>
          <w:spacing w:val="-2"/>
          <w:lang w:val="kk-KZ"/>
        </w:rPr>
      </w:pPr>
      <w:r w:rsidRPr="004D1EB1">
        <w:rPr>
          <w:spacing w:val="-2"/>
          <w:lang w:val="kk-KZ"/>
        </w:rPr>
        <w:t xml:space="preserve">S81.7 </w:t>
      </w:r>
      <w:r>
        <w:rPr>
          <w:spacing w:val="-2"/>
          <w:lang w:val="kk-KZ"/>
        </w:rPr>
        <w:t>Ж</w:t>
      </w:r>
      <w:r w:rsidRPr="004D1EB1">
        <w:rPr>
          <w:spacing w:val="-2"/>
          <w:lang w:val="kk-KZ"/>
        </w:rPr>
        <w:t>іліншіктің бірнеше ашық жаралары</w:t>
      </w:r>
    </w:p>
    <w:p w14:paraId="4DBDDC4D" w14:textId="0AED3E1E" w:rsidR="004D1EB1" w:rsidRPr="004D1EB1" w:rsidRDefault="004D1EB1" w:rsidP="004D1EB1">
      <w:pPr>
        <w:pStyle w:val="a3"/>
        <w:ind w:right="3893"/>
        <w:rPr>
          <w:spacing w:val="-2"/>
          <w:lang w:val="kk-KZ"/>
        </w:rPr>
      </w:pPr>
      <w:r w:rsidRPr="004D1EB1">
        <w:rPr>
          <w:spacing w:val="-2"/>
          <w:lang w:val="kk-KZ"/>
        </w:rPr>
        <w:t xml:space="preserve">S81.8 </w:t>
      </w:r>
      <w:r>
        <w:rPr>
          <w:spacing w:val="-2"/>
          <w:lang w:val="kk-KZ"/>
        </w:rPr>
        <w:t>Т</w:t>
      </w:r>
      <w:r w:rsidRPr="004D1EB1">
        <w:rPr>
          <w:spacing w:val="-2"/>
          <w:lang w:val="kk-KZ"/>
        </w:rPr>
        <w:t>өменгі аяқтың басқа бөліктерінің ашық жарасы</w:t>
      </w:r>
    </w:p>
    <w:p w14:paraId="07B966D2" w14:textId="37A0FD02" w:rsidR="004D1EB1" w:rsidRPr="004D1EB1" w:rsidRDefault="004D1EB1" w:rsidP="004D1EB1">
      <w:pPr>
        <w:pStyle w:val="a3"/>
        <w:ind w:right="3893"/>
        <w:rPr>
          <w:spacing w:val="-2"/>
          <w:lang w:val="kk-KZ"/>
        </w:rPr>
      </w:pPr>
      <w:r w:rsidRPr="004D1EB1">
        <w:rPr>
          <w:spacing w:val="-2"/>
          <w:lang w:val="kk-KZ"/>
        </w:rPr>
        <w:t xml:space="preserve">S81.9 </w:t>
      </w:r>
      <w:r>
        <w:rPr>
          <w:spacing w:val="-2"/>
          <w:lang w:val="kk-KZ"/>
        </w:rPr>
        <w:t>А</w:t>
      </w:r>
      <w:r w:rsidRPr="004D1EB1">
        <w:rPr>
          <w:spacing w:val="-2"/>
          <w:lang w:val="kk-KZ"/>
        </w:rPr>
        <w:t xml:space="preserve">нықталмаған локализацияның төменгі аяғындағы ашық жара </w:t>
      </w:r>
    </w:p>
    <w:p w14:paraId="6EAA2887" w14:textId="2A6465E3" w:rsidR="004D1EB1" w:rsidRPr="004D1EB1" w:rsidRDefault="004D1EB1" w:rsidP="004D1EB1">
      <w:pPr>
        <w:pStyle w:val="a3"/>
        <w:ind w:right="3893"/>
        <w:rPr>
          <w:spacing w:val="-2"/>
          <w:lang w:val="kk-KZ"/>
        </w:rPr>
      </w:pPr>
      <w:r w:rsidRPr="004D1EB1">
        <w:rPr>
          <w:spacing w:val="-2"/>
          <w:lang w:val="kk-KZ"/>
        </w:rPr>
        <w:t xml:space="preserve">S82 </w:t>
      </w:r>
      <w:r>
        <w:rPr>
          <w:spacing w:val="-2"/>
          <w:lang w:val="kk-KZ"/>
        </w:rPr>
        <w:t>Ж</w:t>
      </w:r>
      <w:r w:rsidRPr="004D1EB1">
        <w:rPr>
          <w:spacing w:val="-2"/>
          <w:lang w:val="kk-KZ"/>
        </w:rPr>
        <w:t>іліншік сүйектерінің сынуы, соның ішінде тобық қосулы: тобық сынуы</w:t>
      </w:r>
    </w:p>
    <w:p w14:paraId="10E1C3A0" w14:textId="2BD0A71E" w:rsidR="004D1EB1" w:rsidRPr="004D1EB1" w:rsidRDefault="004D1EB1" w:rsidP="004D1EB1">
      <w:pPr>
        <w:pStyle w:val="a3"/>
        <w:ind w:right="3893"/>
        <w:rPr>
          <w:spacing w:val="-2"/>
          <w:lang w:val="kk-KZ"/>
        </w:rPr>
      </w:pPr>
      <w:r w:rsidRPr="004D1EB1">
        <w:rPr>
          <w:spacing w:val="-2"/>
          <w:lang w:val="kk-KZ"/>
        </w:rPr>
        <w:t xml:space="preserve">S82.0 </w:t>
      </w:r>
      <w:r>
        <w:rPr>
          <w:spacing w:val="-2"/>
          <w:lang w:val="kk-KZ"/>
        </w:rPr>
        <w:t>П</w:t>
      </w:r>
      <w:r w:rsidRPr="004D1EB1">
        <w:rPr>
          <w:spacing w:val="-2"/>
          <w:lang w:val="kk-KZ"/>
        </w:rPr>
        <w:t>ателла сынуы</w:t>
      </w:r>
    </w:p>
    <w:p w14:paraId="401A78EA" w14:textId="7EA7F81F" w:rsidR="004D1EB1" w:rsidRPr="004D1EB1" w:rsidRDefault="004D1EB1" w:rsidP="004D1EB1">
      <w:pPr>
        <w:pStyle w:val="a3"/>
        <w:ind w:right="3893"/>
        <w:rPr>
          <w:spacing w:val="-2"/>
          <w:lang w:val="kk-KZ"/>
        </w:rPr>
      </w:pPr>
      <w:r w:rsidRPr="004D1EB1">
        <w:rPr>
          <w:spacing w:val="-2"/>
          <w:lang w:val="kk-KZ"/>
        </w:rPr>
        <w:t xml:space="preserve">S82.5 Ішкі [медиальды] білектің сынуы </w:t>
      </w:r>
    </w:p>
    <w:p w14:paraId="529D6DCB" w14:textId="03F646BD" w:rsidR="004D1EB1" w:rsidRPr="004D1EB1" w:rsidRDefault="004D1EB1" w:rsidP="004D1EB1">
      <w:pPr>
        <w:pStyle w:val="a3"/>
        <w:ind w:right="3893"/>
        <w:rPr>
          <w:spacing w:val="-2"/>
          <w:lang w:val="kk-KZ"/>
        </w:rPr>
      </w:pPr>
      <w:r w:rsidRPr="004D1EB1">
        <w:rPr>
          <w:spacing w:val="-2"/>
          <w:lang w:val="kk-KZ"/>
        </w:rPr>
        <w:t xml:space="preserve">S82.6 </w:t>
      </w:r>
      <w:r>
        <w:rPr>
          <w:spacing w:val="-2"/>
          <w:lang w:val="kk-KZ"/>
        </w:rPr>
        <w:t>С</w:t>
      </w:r>
      <w:r w:rsidRPr="004D1EB1">
        <w:rPr>
          <w:spacing w:val="-2"/>
          <w:lang w:val="kk-KZ"/>
        </w:rPr>
        <w:t xml:space="preserve">ыртқы [бүйір] тобықтың сынуы </w:t>
      </w:r>
    </w:p>
    <w:p w14:paraId="2378161B" w14:textId="1B867522" w:rsidR="005B5582" w:rsidRPr="004D1EB1" w:rsidRDefault="004D1EB1" w:rsidP="004D1EB1">
      <w:pPr>
        <w:pStyle w:val="a3"/>
        <w:spacing w:line="240" w:lineRule="auto"/>
        <w:ind w:right="3893"/>
        <w:rPr>
          <w:lang w:val="kk-KZ"/>
        </w:rPr>
      </w:pPr>
      <w:r w:rsidRPr="004D1EB1">
        <w:rPr>
          <w:spacing w:val="-2"/>
          <w:lang w:val="kk-KZ"/>
        </w:rPr>
        <w:t xml:space="preserve">S82.7 </w:t>
      </w:r>
      <w:r>
        <w:rPr>
          <w:spacing w:val="-2"/>
          <w:lang w:val="kk-KZ"/>
        </w:rPr>
        <w:t>Т</w:t>
      </w:r>
      <w:r w:rsidRPr="004D1EB1">
        <w:rPr>
          <w:spacing w:val="-2"/>
          <w:lang w:val="kk-KZ"/>
        </w:rPr>
        <w:t>өменгі аяқтың бірнеше сынуы</w:t>
      </w:r>
    </w:p>
    <w:p w14:paraId="3EA97D0A" w14:textId="77777777" w:rsidR="00A57D10" w:rsidRPr="00A57D10" w:rsidRDefault="00A57D10" w:rsidP="00A57D10">
      <w:pPr>
        <w:pStyle w:val="a3"/>
        <w:spacing w:before="3"/>
        <w:rPr>
          <w:lang w:val="kk-KZ"/>
        </w:rPr>
      </w:pPr>
      <w:r w:rsidRPr="00A57D10">
        <w:rPr>
          <w:lang w:val="kk-KZ"/>
        </w:rPr>
        <w:t>Алынып тасталды: жіліншік пен фибуланың біріктірілген сынықтары:</w:t>
      </w:r>
    </w:p>
    <w:p w14:paraId="072EB31E" w14:textId="7320AF40" w:rsidR="00A57D10" w:rsidRPr="00A57D10" w:rsidRDefault="00A57D10" w:rsidP="00A57D10">
      <w:pPr>
        <w:pStyle w:val="a3"/>
        <w:spacing w:before="3"/>
        <w:rPr>
          <w:lang w:val="kk-KZ"/>
        </w:rPr>
      </w:pPr>
      <w:r w:rsidRPr="00A57D10">
        <w:rPr>
          <w:lang w:val="kk-KZ"/>
        </w:rPr>
        <w:t>- жоғарғы ұшы (82.1)</w:t>
      </w:r>
    </w:p>
    <w:p w14:paraId="259A2825" w14:textId="77777777" w:rsidR="00A57D10" w:rsidRPr="00A57D10" w:rsidRDefault="00A57D10" w:rsidP="00A57D10">
      <w:pPr>
        <w:pStyle w:val="a3"/>
        <w:spacing w:before="3"/>
        <w:rPr>
          <w:lang w:val="kk-KZ"/>
        </w:rPr>
      </w:pPr>
      <w:r w:rsidRPr="00A57D10">
        <w:rPr>
          <w:lang w:val="kk-KZ"/>
        </w:rPr>
        <w:t>- төменгі ұшы (S82. 3)</w:t>
      </w:r>
    </w:p>
    <w:p w14:paraId="2602C74B" w14:textId="77777777" w:rsidR="00A57D10" w:rsidRPr="00A57D10" w:rsidRDefault="00A57D10" w:rsidP="00A57D10">
      <w:pPr>
        <w:pStyle w:val="a3"/>
        <w:spacing w:before="3"/>
        <w:rPr>
          <w:lang w:val="kk-KZ"/>
        </w:rPr>
      </w:pPr>
      <w:r w:rsidRPr="00A57D10">
        <w:rPr>
          <w:lang w:val="kk-KZ"/>
        </w:rPr>
        <w:t>- денелер [диафиз] (S82. 2)</w:t>
      </w:r>
    </w:p>
    <w:p w14:paraId="53A45665" w14:textId="26F2E12B" w:rsidR="00A57D10" w:rsidRPr="00A57D10" w:rsidRDefault="00A57D10" w:rsidP="00A57D10">
      <w:pPr>
        <w:pStyle w:val="a3"/>
        <w:spacing w:before="3"/>
        <w:rPr>
          <w:lang w:val="kk-KZ"/>
        </w:rPr>
      </w:pPr>
      <w:r w:rsidRPr="00A57D10">
        <w:rPr>
          <w:lang w:val="kk-KZ"/>
        </w:rPr>
        <w:t xml:space="preserve">S82.8 </w:t>
      </w:r>
      <w:r>
        <w:rPr>
          <w:lang w:val="kk-KZ"/>
        </w:rPr>
        <w:t>Т</w:t>
      </w:r>
      <w:r w:rsidRPr="00A57D10">
        <w:rPr>
          <w:lang w:val="kk-KZ"/>
        </w:rPr>
        <w:t>өменгі аяқтың басқа бөліктерінің сынуы</w:t>
      </w:r>
    </w:p>
    <w:p w14:paraId="62934BD6" w14:textId="5DBEDB34" w:rsidR="00A57D10" w:rsidRPr="00A57D10" w:rsidRDefault="00A57D10" w:rsidP="00A57D10">
      <w:pPr>
        <w:pStyle w:val="a3"/>
        <w:spacing w:before="3"/>
        <w:rPr>
          <w:lang w:val="kk-KZ"/>
        </w:rPr>
      </w:pPr>
      <w:r w:rsidRPr="00A57D10">
        <w:rPr>
          <w:lang w:val="kk-KZ"/>
        </w:rPr>
        <w:t xml:space="preserve">S82.9 </w:t>
      </w:r>
      <w:r>
        <w:rPr>
          <w:lang w:val="kk-KZ"/>
        </w:rPr>
        <w:t>А</w:t>
      </w:r>
      <w:r w:rsidRPr="00A57D10">
        <w:rPr>
          <w:lang w:val="kk-KZ"/>
        </w:rPr>
        <w:t>нықталмаған төменгі аяқтың сынуы</w:t>
      </w:r>
    </w:p>
    <w:p w14:paraId="47D14734" w14:textId="6930429D" w:rsidR="00A57D10" w:rsidRPr="00A57D10" w:rsidRDefault="00A57D10" w:rsidP="00A57D10">
      <w:pPr>
        <w:pStyle w:val="a3"/>
        <w:spacing w:before="3"/>
        <w:rPr>
          <w:lang w:val="kk-KZ"/>
        </w:rPr>
      </w:pPr>
      <w:r w:rsidRPr="00A57D10">
        <w:rPr>
          <w:lang w:val="kk-KZ"/>
        </w:rPr>
        <w:t xml:space="preserve">S83 </w:t>
      </w:r>
      <w:r>
        <w:rPr>
          <w:lang w:val="kk-KZ"/>
        </w:rPr>
        <w:t>Т</w:t>
      </w:r>
      <w:r w:rsidRPr="00A57D10">
        <w:rPr>
          <w:lang w:val="kk-KZ"/>
        </w:rPr>
        <w:t>ізе буынының капсула-байлам аппаратының шығуы, созылуы және зақымдануы алынып тасталды:</w:t>
      </w:r>
    </w:p>
    <w:p w14:paraId="42A57666" w14:textId="77777777" w:rsidR="00A57D10" w:rsidRPr="00A57D10" w:rsidRDefault="00A57D10" w:rsidP="00A57D10">
      <w:pPr>
        <w:pStyle w:val="a3"/>
        <w:spacing w:before="3"/>
        <w:rPr>
          <w:lang w:val="kk-KZ"/>
        </w:rPr>
      </w:pPr>
      <w:r w:rsidRPr="00A57D10">
        <w:rPr>
          <w:lang w:val="kk-KZ"/>
        </w:rPr>
        <w:t>тізе буынының шығуы:</w:t>
      </w:r>
    </w:p>
    <w:p w14:paraId="60BBFF18" w14:textId="551A7FD6" w:rsidR="00A57D10" w:rsidRPr="00A57D10" w:rsidRDefault="00A57D10" w:rsidP="00A57D10">
      <w:pPr>
        <w:pStyle w:val="a3"/>
        <w:spacing w:before="3"/>
        <w:rPr>
          <w:lang w:val="kk-KZ"/>
        </w:rPr>
      </w:pPr>
      <w:r w:rsidRPr="00A57D10">
        <w:rPr>
          <w:lang w:val="kk-KZ"/>
        </w:rPr>
        <w:t>- ескі (24.3)</w:t>
      </w:r>
    </w:p>
    <w:p w14:paraId="273625F8" w14:textId="4A0F22F8" w:rsidR="00A57D10" w:rsidRPr="00A57D10" w:rsidRDefault="00A57D10" w:rsidP="00A57D10">
      <w:pPr>
        <w:pStyle w:val="a3"/>
        <w:spacing w:before="3"/>
        <w:rPr>
          <w:lang w:val="kk-KZ"/>
        </w:rPr>
      </w:pPr>
      <w:r w:rsidRPr="00A57D10">
        <w:rPr>
          <w:lang w:val="kk-KZ"/>
        </w:rPr>
        <w:t>- патологиялық (24.3)</w:t>
      </w:r>
    </w:p>
    <w:p w14:paraId="635B644C" w14:textId="1AE5D32F" w:rsidR="00A57D10" w:rsidRPr="00A57D10" w:rsidRDefault="00A57D10" w:rsidP="00A57D10">
      <w:pPr>
        <w:pStyle w:val="a3"/>
        <w:spacing w:before="3"/>
        <w:rPr>
          <w:lang w:val="kk-KZ"/>
        </w:rPr>
      </w:pPr>
      <w:r w:rsidRPr="00A57D10">
        <w:rPr>
          <w:lang w:val="kk-KZ"/>
        </w:rPr>
        <w:t>- қайталанатын [таныс] (24.4)</w:t>
      </w:r>
    </w:p>
    <w:p w14:paraId="7FDDBECF" w14:textId="4423A335" w:rsidR="005B5582" w:rsidRPr="00A57D10" w:rsidRDefault="00A57D10" w:rsidP="00A57D10">
      <w:pPr>
        <w:pStyle w:val="a3"/>
        <w:spacing w:before="3" w:line="240" w:lineRule="auto"/>
        <w:rPr>
          <w:lang w:val="kk-KZ"/>
        </w:rPr>
      </w:pPr>
      <w:r w:rsidRPr="00A57D10">
        <w:rPr>
          <w:lang w:val="kk-KZ"/>
        </w:rPr>
        <w:t>жеңіліс:</w:t>
      </w:r>
    </w:p>
    <w:p w14:paraId="78EDF96A" w14:textId="77777777" w:rsidR="005B5582" w:rsidRPr="004D1EB1" w:rsidRDefault="005B5582">
      <w:pPr>
        <w:pStyle w:val="a3"/>
        <w:spacing w:line="240" w:lineRule="auto"/>
        <w:rPr>
          <w:lang w:val="kk-KZ"/>
        </w:rPr>
        <w:sectPr w:rsidR="005B5582" w:rsidRPr="004D1EB1">
          <w:footerReference w:type="default" r:id="rId7"/>
          <w:type w:val="continuous"/>
          <w:pgSz w:w="11900" w:h="16820"/>
          <w:pgMar w:top="1040" w:right="708" w:bottom="440" w:left="1559" w:header="0" w:footer="257" w:gutter="0"/>
          <w:pgNumType w:start="1"/>
          <w:cols w:space="720"/>
        </w:sectPr>
      </w:pPr>
    </w:p>
    <w:p w14:paraId="2B7FF622" w14:textId="77777777" w:rsidR="00A57D10" w:rsidRPr="00A57D10" w:rsidRDefault="00A57D10" w:rsidP="00A57D10">
      <w:pPr>
        <w:pStyle w:val="a3"/>
        <w:spacing w:line="274" w:lineRule="exact"/>
        <w:rPr>
          <w:szCs w:val="22"/>
          <w:lang w:val="kk-KZ"/>
        </w:rPr>
      </w:pPr>
      <w:r w:rsidRPr="00A57D10">
        <w:rPr>
          <w:szCs w:val="22"/>
          <w:lang w:val="kk-KZ"/>
        </w:rPr>
        <w:lastRenderedPageBreak/>
        <w:t>- тізе буынының ішкі байламдары (M23.-)</w:t>
      </w:r>
    </w:p>
    <w:p w14:paraId="6712355D" w14:textId="6AFA43B9" w:rsidR="00A57D10" w:rsidRPr="00A57D10" w:rsidRDefault="00A57D10" w:rsidP="00A57D10">
      <w:pPr>
        <w:pStyle w:val="a3"/>
        <w:spacing w:line="274" w:lineRule="exact"/>
        <w:rPr>
          <w:szCs w:val="22"/>
          <w:lang w:val="kk-KZ"/>
        </w:rPr>
      </w:pPr>
      <w:r>
        <w:rPr>
          <w:szCs w:val="22"/>
          <w:lang w:val="kk-KZ"/>
        </w:rPr>
        <w:t xml:space="preserve">-  </w:t>
      </w:r>
      <w:r w:rsidRPr="00A57D10">
        <w:rPr>
          <w:szCs w:val="22"/>
          <w:lang w:val="kk-KZ"/>
        </w:rPr>
        <w:t xml:space="preserve">пателла (M 22.0-22.3) </w:t>
      </w:r>
    </w:p>
    <w:p w14:paraId="409627C6" w14:textId="00851487" w:rsidR="00A57D10" w:rsidRPr="00A57D10" w:rsidRDefault="00A57D10" w:rsidP="00A57D10">
      <w:pPr>
        <w:pStyle w:val="a3"/>
        <w:spacing w:line="274" w:lineRule="exact"/>
        <w:rPr>
          <w:szCs w:val="22"/>
          <w:lang w:val="kk-KZ"/>
        </w:rPr>
      </w:pPr>
      <w:r w:rsidRPr="00A57D10">
        <w:rPr>
          <w:szCs w:val="22"/>
          <w:lang w:val="kk-KZ"/>
        </w:rPr>
        <w:t xml:space="preserve">S83.0 </w:t>
      </w:r>
      <w:r>
        <w:rPr>
          <w:szCs w:val="22"/>
          <w:lang w:val="kk-KZ"/>
        </w:rPr>
        <w:t>П</w:t>
      </w:r>
      <w:r w:rsidRPr="00A57D10">
        <w:rPr>
          <w:szCs w:val="22"/>
          <w:lang w:val="kk-KZ"/>
        </w:rPr>
        <w:t xml:space="preserve">ателлярлық Люкс </w:t>
      </w:r>
    </w:p>
    <w:p w14:paraId="5B809B7D" w14:textId="76AF4E95" w:rsidR="00A57D10" w:rsidRPr="00A57D10" w:rsidRDefault="00A57D10" w:rsidP="00A57D10">
      <w:pPr>
        <w:pStyle w:val="a3"/>
        <w:spacing w:line="274" w:lineRule="exact"/>
        <w:rPr>
          <w:szCs w:val="22"/>
          <w:lang w:val="kk-KZ"/>
        </w:rPr>
      </w:pPr>
      <w:r w:rsidRPr="00A57D10">
        <w:rPr>
          <w:szCs w:val="22"/>
          <w:lang w:val="kk-KZ"/>
        </w:rPr>
        <w:t xml:space="preserve">S83.1 </w:t>
      </w:r>
      <w:r>
        <w:rPr>
          <w:szCs w:val="22"/>
          <w:lang w:val="kk-KZ"/>
        </w:rPr>
        <w:t>Т</w:t>
      </w:r>
      <w:r w:rsidRPr="00A57D10">
        <w:rPr>
          <w:szCs w:val="22"/>
          <w:lang w:val="kk-KZ"/>
        </w:rPr>
        <w:t xml:space="preserve">ізе буынының дислокациясы </w:t>
      </w:r>
    </w:p>
    <w:p w14:paraId="6FD9EBF7" w14:textId="72B00ACE" w:rsidR="00A57D10" w:rsidRPr="00A57D10" w:rsidRDefault="00A57D10" w:rsidP="00A57D10">
      <w:pPr>
        <w:pStyle w:val="a3"/>
        <w:spacing w:line="274" w:lineRule="exact"/>
        <w:rPr>
          <w:szCs w:val="22"/>
          <w:lang w:val="kk-KZ"/>
        </w:rPr>
      </w:pPr>
      <w:r w:rsidRPr="00A57D10">
        <w:rPr>
          <w:szCs w:val="22"/>
          <w:lang w:val="kk-KZ"/>
        </w:rPr>
        <w:t xml:space="preserve">S83.2 </w:t>
      </w:r>
      <w:r>
        <w:rPr>
          <w:szCs w:val="22"/>
          <w:lang w:val="kk-KZ"/>
        </w:rPr>
        <w:t>М</w:t>
      </w:r>
      <w:r w:rsidRPr="00A57D10">
        <w:rPr>
          <w:szCs w:val="22"/>
          <w:lang w:val="kk-KZ"/>
        </w:rPr>
        <w:t>енисктің жыртылуы жаңа</w:t>
      </w:r>
    </w:p>
    <w:p w14:paraId="163E4F9B" w14:textId="77777777" w:rsidR="00A57D10" w:rsidRPr="00A57D10" w:rsidRDefault="00A57D10" w:rsidP="00A57D10">
      <w:pPr>
        <w:pStyle w:val="a3"/>
        <w:spacing w:line="274" w:lineRule="exact"/>
        <w:rPr>
          <w:szCs w:val="22"/>
          <w:lang w:val="kk-KZ"/>
        </w:rPr>
      </w:pPr>
      <w:r w:rsidRPr="00A57D10">
        <w:rPr>
          <w:szCs w:val="22"/>
          <w:lang w:val="kk-KZ"/>
        </w:rPr>
        <w:t xml:space="preserve">Алынып тасталды: Шелек тұтқасының түрі бойынша мениск мүйізінің ескі жыртылуы (M23. 2) </w:t>
      </w:r>
    </w:p>
    <w:p w14:paraId="6F809DEF" w14:textId="3AFFF317" w:rsidR="00A57D10" w:rsidRPr="00A57D10" w:rsidRDefault="00A57D10" w:rsidP="00A57D10">
      <w:pPr>
        <w:pStyle w:val="a3"/>
        <w:spacing w:line="274" w:lineRule="exact"/>
        <w:rPr>
          <w:szCs w:val="22"/>
          <w:lang w:val="kk-KZ"/>
        </w:rPr>
      </w:pPr>
      <w:r w:rsidRPr="00A57D10">
        <w:rPr>
          <w:szCs w:val="22"/>
          <w:lang w:val="kk-KZ"/>
        </w:rPr>
        <w:t>83.3</w:t>
      </w:r>
      <w:r>
        <w:rPr>
          <w:szCs w:val="22"/>
          <w:lang w:val="kk-KZ"/>
        </w:rPr>
        <w:t xml:space="preserve"> Т</w:t>
      </w:r>
      <w:r w:rsidRPr="00A57D10">
        <w:rPr>
          <w:szCs w:val="22"/>
          <w:lang w:val="kk-KZ"/>
        </w:rPr>
        <w:t>ізе буынының буын шеміршегінің зақымдануы жаңа</w:t>
      </w:r>
    </w:p>
    <w:p w14:paraId="3437D59B" w14:textId="16C50E8A" w:rsidR="00A57D10" w:rsidRPr="00A57D10" w:rsidRDefault="00A57D10" w:rsidP="00A57D10">
      <w:pPr>
        <w:pStyle w:val="a3"/>
        <w:spacing w:line="274" w:lineRule="exact"/>
        <w:rPr>
          <w:szCs w:val="22"/>
          <w:lang w:val="kk-KZ"/>
        </w:rPr>
      </w:pPr>
      <w:r w:rsidRPr="00A57D10">
        <w:rPr>
          <w:szCs w:val="22"/>
          <w:lang w:val="kk-KZ"/>
        </w:rPr>
        <w:t xml:space="preserve">S83.4 </w:t>
      </w:r>
      <w:r>
        <w:rPr>
          <w:szCs w:val="22"/>
          <w:lang w:val="kk-KZ"/>
        </w:rPr>
        <w:t>Т</w:t>
      </w:r>
      <w:r w:rsidRPr="00A57D10">
        <w:rPr>
          <w:szCs w:val="22"/>
          <w:lang w:val="kk-KZ"/>
        </w:rPr>
        <w:t xml:space="preserve">ізе буынының (ішкі) (сыртқы) бүйір байламының созылуы және жыртылуы </w:t>
      </w:r>
    </w:p>
    <w:p w14:paraId="5D0A77D8" w14:textId="0E96E83A" w:rsidR="00A57D10" w:rsidRPr="00A57D10" w:rsidRDefault="00A57D10" w:rsidP="00A57D10">
      <w:pPr>
        <w:pStyle w:val="a3"/>
        <w:spacing w:line="274" w:lineRule="exact"/>
        <w:rPr>
          <w:szCs w:val="22"/>
          <w:lang w:val="kk-KZ"/>
        </w:rPr>
      </w:pPr>
      <w:r w:rsidRPr="00A57D10">
        <w:rPr>
          <w:szCs w:val="22"/>
          <w:lang w:val="kk-KZ"/>
        </w:rPr>
        <w:t xml:space="preserve">S83.5 </w:t>
      </w:r>
      <w:r>
        <w:rPr>
          <w:szCs w:val="22"/>
          <w:lang w:val="kk-KZ"/>
        </w:rPr>
        <w:t>Т</w:t>
      </w:r>
      <w:r w:rsidRPr="00A57D10">
        <w:rPr>
          <w:szCs w:val="22"/>
          <w:lang w:val="kk-KZ"/>
        </w:rPr>
        <w:t xml:space="preserve">ізе буынының (артқы) (алдыңғы) крест тәрізді байламының созылуы және жыртылуы </w:t>
      </w:r>
    </w:p>
    <w:p w14:paraId="75A47FD1" w14:textId="608DF17C" w:rsidR="00A57D10" w:rsidRPr="00A57D10" w:rsidRDefault="00A57D10" w:rsidP="00A57D10">
      <w:pPr>
        <w:pStyle w:val="a3"/>
        <w:spacing w:line="274" w:lineRule="exact"/>
        <w:rPr>
          <w:szCs w:val="22"/>
          <w:lang w:val="kk-KZ"/>
        </w:rPr>
      </w:pPr>
      <w:r w:rsidRPr="00A57D10">
        <w:rPr>
          <w:szCs w:val="22"/>
          <w:lang w:val="kk-KZ"/>
        </w:rPr>
        <w:t xml:space="preserve">S83.6 </w:t>
      </w:r>
      <w:r>
        <w:rPr>
          <w:szCs w:val="22"/>
          <w:lang w:val="kk-KZ"/>
        </w:rPr>
        <w:t>Т</w:t>
      </w:r>
      <w:r w:rsidRPr="00A57D10">
        <w:rPr>
          <w:szCs w:val="22"/>
          <w:lang w:val="kk-KZ"/>
        </w:rPr>
        <w:t>ізе буынының басқа және анықталмаған элементтерін созу және жырту</w:t>
      </w:r>
    </w:p>
    <w:p w14:paraId="332C9563" w14:textId="19A848DC" w:rsidR="005B5582" w:rsidRPr="00A57D10" w:rsidRDefault="00A57D10" w:rsidP="00A57D10">
      <w:pPr>
        <w:pStyle w:val="a3"/>
        <w:spacing w:line="274" w:lineRule="exact"/>
        <w:rPr>
          <w:lang w:val="kk-KZ"/>
        </w:rPr>
      </w:pPr>
      <w:r w:rsidRPr="00A57D10">
        <w:rPr>
          <w:szCs w:val="22"/>
          <w:lang w:val="kk-KZ"/>
        </w:rPr>
        <w:t xml:space="preserve">S83.7 </w:t>
      </w:r>
      <w:r>
        <w:rPr>
          <w:szCs w:val="22"/>
          <w:lang w:val="kk-KZ"/>
        </w:rPr>
        <w:t>Б</w:t>
      </w:r>
      <w:r w:rsidRPr="00A57D10">
        <w:rPr>
          <w:szCs w:val="22"/>
          <w:lang w:val="kk-KZ"/>
        </w:rPr>
        <w:t>ірнеше тізе құрылымдарының жарақаты</w:t>
      </w:r>
    </w:p>
    <w:p w14:paraId="506BCA82" w14:textId="35095C2E" w:rsidR="005B5582" w:rsidRPr="005E0BDB" w:rsidRDefault="005E0BDB">
      <w:pPr>
        <w:pStyle w:val="a3"/>
        <w:spacing w:before="3"/>
        <w:rPr>
          <w:lang w:val="kk-KZ"/>
        </w:rPr>
      </w:pPr>
      <w:r>
        <w:rPr>
          <w:lang w:val="kk-KZ"/>
        </w:rPr>
        <w:t>АЯҚТЫҢ БУЫНЫ МЕН ТОБЫҚ СЫНЫҚТАРЫ</w:t>
      </w:r>
      <w:r w:rsidR="00000000" w:rsidRPr="005E0BDB">
        <w:rPr>
          <w:lang w:val="kk-KZ"/>
        </w:rPr>
        <w:t xml:space="preserve"> (S90-</w:t>
      </w:r>
      <w:r w:rsidR="00000000" w:rsidRPr="005E0BDB">
        <w:rPr>
          <w:spacing w:val="-4"/>
          <w:lang w:val="kk-KZ"/>
        </w:rPr>
        <w:t>S99)</w:t>
      </w:r>
    </w:p>
    <w:p w14:paraId="5244CB5F" w14:textId="10029E1F" w:rsidR="005B5582" w:rsidRPr="005E0BDB" w:rsidRDefault="005E0BDB">
      <w:pPr>
        <w:pStyle w:val="a3"/>
        <w:rPr>
          <w:lang w:val="kk-KZ"/>
        </w:rPr>
      </w:pPr>
      <w:r>
        <w:rPr>
          <w:spacing w:val="-2"/>
          <w:lang w:val="kk-KZ"/>
        </w:rPr>
        <w:t>Алынып тасталды</w:t>
      </w:r>
      <w:r w:rsidR="00000000" w:rsidRPr="005E0BDB">
        <w:rPr>
          <w:spacing w:val="-2"/>
          <w:lang w:val="kk-KZ"/>
        </w:rPr>
        <w:t>:</w:t>
      </w:r>
    </w:p>
    <w:p w14:paraId="0F857966" w14:textId="77777777" w:rsidR="005E0BDB" w:rsidRPr="005E0BDB" w:rsidRDefault="005E0BDB" w:rsidP="005E0BDB">
      <w:pPr>
        <w:spacing w:before="2"/>
        <w:ind w:left="140" w:right="2993"/>
        <w:rPr>
          <w:sz w:val="24"/>
          <w:szCs w:val="24"/>
          <w:lang w:val="kk-KZ"/>
        </w:rPr>
      </w:pPr>
      <w:r w:rsidRPr="005E0BDB">
        <w:rPr>
          <w:sz w:val="24"/>
          <w:szCs w:val="24"/>
          <w:lang w:val="kk-KZ"/>
        </w:rPr>
        <w:t>тобық пен аяқтың екі жақты жарақаты (T00-T07)</w:t>
      </w:r>
    </w:p>
    <w:p w14:paraId="0E8EFF05" w14:textId="77777777" w:rsidR="005E0BDB" w:rsidRPr="005E0BDB" w:rsidRDefault="005E0BDB" w:rsidP="005E0BDB">
      <w:pPr>
        <w:spacing w:before="2"/>
        <w:ind w:left="140" w:right="2993"/>
        <w:rPr>
          <w:sz w:val="24"/>
          <w:szCs w:val="24"/>
          <w:lang w:val="kk-KZ"/>
        </w:rPr>
      </w:pPr>
      <w:r w:rsidRPr="005E0BDB">
        <w:rPr>
          <w:sz w:val="24"/>
          <w:szCs w:val="24"/>
          <w:lang w:val="kk-KZ"/>
        </w:rPr>
        <w:t>үсік (T33-T35)</w:t>
      </w:r>
    </w:p>
    <w:p w14:paraId="1EDA28CD" w14:textId="77777777" w:rsidR="005E0BDB" w:rsidRPr="005E0BDB" w:rsidRDefault="005E0BDB" w:rsidP="005E0BDB">
      <w:pPr>
        <w:spacing w:before="2"/>
        <w:ind w:left="140" w:right="2993"/>
        <w:rPr>
          <w:sz w:val="24"/>
          <w:szCs w:val="24"/>
          <w:lang w:val="kk-KZ"/>
        </w:rPr>
      </w:pPr>
      <w:r w:rsidRPr="005E0BDB">
        <w:rPr>
          <w:sz w:val="24"/>
          <w:szCs w:val="24"/>
          <w:lang w:val="kk-KZ"/>
        </w:rPr>
        <w:t xml:space="preserve">тобық пен тобықтың сынуы (S82.- ) </w:t>
      </w:r>
    </w:p>
    <w:p w14:paraId="325C0CFA" w14:textId="77777777" w:rsidR="005E0BDB" w:rsidRPr="005E0BDB" w:rsidRDefault="005E0BDB" w:rsidP="005E0BDB">
      <w:pPr>
        <w:spacing w:before="2"/>
        <w:ind w:left="140" w:right="2993"/>
        <w:rPr>
          <w:sz w:val="24"/>
          <w:szCs w:val="24"/>
          <w:lang w:val="kk-KZ"/>
        </w:rPr>
      </w:pPr>
      <w:r w:rsidRPr="005E0BDB">
        <w:rPr>
          <w:sz w:val="24"/>
          <w:szCs w:val="24"/>
          <w:lang w:val="kk-KZ"/>
        </w:rPr>
        <w:t xml:space="preserve">термиялық және химиялық күйіктер мен коррозиялар (T20-T32) </w:t>
      </w:r>
    </w:p>
    <w:p w14:paraId="4D55FDE2" w14:textId="31C52A41" w:rsidR="005B5582" w:rsidRPr="005E0BDB" w:rsidRDefault="005E0BDB" w:rsidP="005E0BDB">
      <w:pPr>
        <w:spacing w:before="2"/>
        <w:ind w:left="140" w:right="2993"/>
        <w:rPr>
          <w:i/>
          <w:sz w:val="24"/>
          <w:lang w:val="kk-KZ"/>
        </w:rPr>
      </w:pPr>
      <w:r w:rsidRPr="005E0BDB">
        <w:rPr>
          <w:sz w:val="24"/>
          <w:szCs w:val="24"/>
          <w:lang w:val="kk-KZ"/>
        </w:rPr>
        <w:t>анықталмаған деңгейдегі төменгі аяқтың жарақаттары (T12-T13)</w:t>
      </w:r>
      <w:r w:rsidR="00000000" w:rsidRPr="005E0BDB">
        <w:rPr>
          <w:sz w:val="24"/>
          <w:lang w:val="kk-KZ"/>
        </w:rPr>
        <w:t xml:space="preserve"> </w:t>
      </w:r>
      <w:r w:rsidR="003605A4" w:rsidRPr="003605A4">
        <w:rPr>
          <w:i/>
          <w:sz w:val="24"/>
          <w:lang w:val="kk-KZ"/>
        </w:rPr>
        <w:t xml:space="preserve">улы жәндіктердің шағуы </w:t>
      </w:r>
      <w:r w:rsidR="00000000" w:rsidRPr="005E0BDB">
        <w:rPr>
          <w:i/>
          <w:sz w:val="24"/>
          <w:lang w:val="kk-KZ"/>
        </w:rPr>
        <w:t>(T63.4)</w:t>
      </w:r>
    </w:p>
    <w:p w14:paraId="068F9ECD" w14:textId="2549FBA3" w:rsidR="003605A4" w:rsidRPr="003605A4" w:rsidRDefault="003605A4" w:rsidP="003605A4">
      <w:pPr>
        <w:pStyle w:val="a3"/>
        <w:spacing w:line="242" w:lineRule="auto"/>
        <w:ind w:right="2453"/>
        <w:rPr>
          <w:lang w:val="kk-KZ"/>
        </w:rPr>
      </w:pPr>
      <w:r w:rsidRPr="003605A4">
        <w:rPr>
          <w:lang w:val="kk-KZ"/>
        </w:rPr>
        <w:t xml:space="preserve">S90 </w:t>
      </w:r>
      <w:r>
        <w:rPr>
          <w:lang w:val="kk-KZ"/>
        </w:rPr>
        <w:t>Т</w:t>
      </w:r>
      <w:r w:rsidRPr="003605A4">
        <w:rPr>
          <w:lang w:val="kk-KZ"/>
        </w:rPr>
        <w:t>обық пен аяқ аймағының Үстірт жарақаты</w:t>
      </w:r>
    </w:p>
    <w:p w14:paraId="4ECBDB77" w14:textId="2E52F719" w:rsidR="003605A4" w:rsidRPr="003605A4" w:rsidRDefault="003605A4" w:rsidP="003605A4">
      <w:pPr>
        <w:pStyle w:val="a3"/>
        <w:spacing w:line="242" w:lineRule="auto"/>
        <w:ind w:right="2453"/>
        <w:rPr>
          <w:lang w:val="kk-KZ"/>
        </w:rPr>
      </w:pPr>
      <w:r w:rsidRPr="003605A4">
        <w:rPr>
          <w:lang w:val="kk-KZ"/>
        </w:rPr>
        <w:t>S90.0 Тобық буынының контузиясы</w:t>
      </w:r>
    </w:p>
    <w:p w14:paraId="7DAF3885" w14:textId="0D0790B5" w:rsidR="003605A4" w:rsidRPr="003605A4" w:rsidRDefault="003605A4" w:rsidP="003605A4">
      <w:pPr>
        <w:pStyle w:val="a3"/>
        <w:spacing w:line="242" w:lineRule="auto"/>
        <w:ind w:right="2453"/>
        <w:rPr>
          <w:lang w:val="kk-KZ"/>
        </w:rPr>
      </w:pPr>
      <w:r w:rsidRPr="003605A4">
        <w:rPr>
          <w:lang w:val="kk-KZ"/>
        </w:rPr>
        <w:t xml:space="preserve">S93.0 </w:t>
      </w:r>
      <w:r>
        <w:rPr>
          <w:lang w:val="kk-KZ"/>
        </w:rPr>
        <w:t>Б</w:t>
      </w:r>
      <w:r w:rsidRPr="003605A4">
        <w:rPr>
          <w:lang w:val="kk-KZ"/>
        </w:rPr>
        <w:t>ілек буынының дислокациясы</w:t>
      </w:r>
    </w:p>
    <w:p w14:paraId="052C5ED6" w14:textId="57B92C93" w:rsidR="005B5582" w:rsidRPr="003605A4" w:rsidRDefault="003605A4" w:rsidP="003605A4">
      <w:pPr>
        <w:pStyle w:val="a3"/>
        <w:spacing w:line="242" w:lineRule="auto"/>
        <w:ind w:right="2453"/>
        <w:rPr>
          <w:lang w:val="kk-KZ"/>
        </w:rPr>
      </w:pPr>
      <w:r w:rsidRPr="003605A4">
        <w:rPr>
          <w:lang w:val="kk-KZ"/>
        </w:rPr>
        <w:t xml:space="preserve">S93.4 </w:t>
      </w:r>
      <w:r>
        <w:rPr>
          <w:lang w:val="kk-KZ"/>
        </w:rPr>
        <w:t>Т</w:t>
      </w:r>
      <w:r w:rsidRPr="003605A4">
        <w:rPr>
          <w:lang w:val="kk-KZ"/>
        </w:rPr>
        <w:t>обық буындарының созылуы мен зақымдануы алынып тасталды: өкше [Ахиллес] сіңірінің жарақаты (S86. 0)</w:t>
      </w:r>
    </w:p>
    <w:p w14:paraId="123EEB39" w14:textId="54A84213" w:rsidR="005B5582" w:rsidRPr="003605A4" w:rsidRDefault="003605A4">
      <w:pPr>
        <w:spacing w:line="242" w:lineRule="auto"/>
        <w:ind w:left="140" w:right="134"/>
        <w:rPr>
          <w:sz w:val="24"/>
          <w:lang w:val="kk-KZ"/>
        </w:rPr>
      </w:pPr>
      <w:r w:rsidRPr="003605A4">
        <w:rPr>
          <w:b/>
          <w:sz w:val="24"/>
          <w:lang w:val="kk-KZ"/>
        </w:rPr>
        <w:t>Анықтама: тізе буынының жабық жарақаттары</w:t>
      </w:r>
      <w:r w:rsidRPr="003605A4">
        <w:rPr>
          <w:b/>
          <w:sz w:val="24"/>
          <w:lang w:val="kk-KZ"/>
        </w:rPr>
        <w:t xml:space="preserve"> </w:t>
      </w:r>
      <w:r w:rsidR="00000000" w:rsidRPr="003605A4">
        <w:rPr>
          <w:b/>
          <w:sz w:val="24"/>
          <w:lang w:val="kk-KZ"/>
        </w:rPr>
        <w:t xml:space="preserve">– </w:t>
      </w:r>
      <w:r w:rsidRPr="003605A4">
        <w:rPr>
          <w:sz w:val="24"/>
          <w:lang w:val="kk-KZ"/>
        </w:rPr>
        <w:t>жарақаттық дислокацияны, сүйектердің артикулярлық ұштарының сынуын қамтитын зақымданулар</w:t>
      </w:r>
      <w:r w:rsidR="00000000" w:rsidRPr="003605A4">
        <w:rPr>
          <w:sz w:val="24"/>
          <w:lang w:val="kk-KZ"/>
        </w:rPr>
        <w:t>.</w:t>
      </w:r>
    </w:p>
    <w:p w14:paraId="12D29505" w14:textId="09A8F66D" w:rsidR="005B5582" w:rsidRPr="00B830F8" w:rsidRDefault="003605A4">
      <w:pPr>
        <w:pStyle w:val="a3"/>
        <w:tabs>
          <w:tab w:val="left" w:pos="1508"/>
          <w:tab w:val="left" w:pos="2463"/>
          <w:tab w:val="left" w:pos="3442"/>
          <w:tab w:val="left" w:pos="3788"/>
          <w:tab w:val="left" w:pos="5146"/>
          <w:tab w:val="left" w:pos="6653"/>
          <w:tab w:val="left" w:pos="7704"/>
          <w:tab w:val="left" w:pos="8516"/>
          <w:tab w:val="left" w:pos="9370"/>
        </w:tabs>
        <w:spacing w:line="242" w:lineRule="auto"/>
        <w:ind w:right="131"/>
        <w:rPr>
          <w:lang w:val="kk-KZ"/>
        </w:rPr>
      </w:pPr>
      <w:r w:rsidRPr="00B830F8">
        <w:rPr>
          <w:b/>
          <w:spacing w:val="-2"/>
          <w:lang w:val="kk-KZ"/>
        </w:rPr>
        <w:t>Жіліншік сүйектерінің сынуы</w:t>
      </w:r>
      <w:r w:rsidR="00000000" w:rsidRPr="00B830F8">
        <w:rPr>
          <w:b/>
          <w:lang w:val="kk-KZ"/>
        </w:rPr>
        <w:tab/>
      </w:r>
      <w:r w:rsidR="00000000" w:rsidRPr="00B830F8">
        <w:rPr>
          <w:b/>
          <w:spacing w:val="-10"/>
          <w:lang w:val="kk-KZ"/>
        </w:rPr>
        <w:t>–</w:t>
      </w:r>
      <w:r w:rsidR="00000000" w:rsidRPr="00B830F8">
        <w:rPr>
          <w:b/>
          <w:lang w:val="kk-KZ"/>
        </w:rPr>
        <w:tab/>
      </w:r>
      <w:r w:rsidR="00B830F8" w:rsidRPr="00B830F8">
        <w:rPr>
          <w:spacing w:val="-2"/>
          <w:lang w:val="kk-KZ"/>
        </w:rPr>
        <w:t>жарақат немесе патологиялық процесс нәтижесінде сүйек тінінің кіші және жіліншік сүйектерінің тұтастығының бұзылуы</w:t>
      </w:r>
      <w:r w:rsidR="00000000" w:rsidRPr="00B830F8">
        <w:rPr>
          <w:lang w:val="kk-KZ"/>
        </w:rPr>
        <w:t>.</w:t>
      </w:r>
    </w:p>
    <w:p w14:paraId="33AB93D8" w14:textId="781C8FFC" w:rsidR="005B5582" w:rsidRDefault="00B830F8">
      <w:pPr>
        <w:pStyle w:val="1"/>
        <w:ind w:left="140"/>
      </w:pPr>
      <w:r w:rsidRPr="00B830F8">
        <w:rPr>
          <w:spacing w:val="-2"/>
        </w:rPr>
        <w:t>Жіктеу</w:t>
      </w:r>
      <w:r w:rsidR="00000000">
        <w:rPr>
          <w:spacing w:val="-2"/>
        </w:rPr>
        <w:t>:</w:t>
      </w:r>
    </w:p>
    <w:p w14:paraId="1F4D594D" w14:textId="77777777" w:rsidR="00B830F8" w:rsidRPr="00B830F8" w:rsidRDefault="00B830F8" w:rsidP="00B830F8">
      <w:pPr>
        <w:pStyle w:val="a4"/>
        <w:numPr>
          <w:ilvl w:val="0"/>
          <w:numId w:val="6"/>
        </w:numPr>
        <w:tabs>
          <w:tab w:val="left" w:pos="950"/>
        </w:tabs>
        <w:rPr>
          <w:sz w:val="24"/>
        </w:rPr>
      </w:pPr>
      <w:r w:rsidRPr="00B830F8">
        <w:rPr>
          <w:sz w:val="24"/>
        </w:rPr>
        <w:t>Жабық сынық.</w:t>
      </w:r>
    </w:p>
    <w:p w14:paraId="1955DF6B" w14:textId="7567978A" w:rsidR="005B5582" w:rsidRDefault="00B830F8" w:rsidP="00B830F8">
      <w:pPr>
        <w:pStyle w:val="a4"/>
        <w:numPr>
          <w:ilvl w:val="0"/>
          <w:numId w:val="6"/>
        </w:numPr>
        <w:tabs>
          <w:tab w:val="left" w:pos="950"/>
        </w:tabs>
        <w:rPr>
          <w:sz w:val="24"/>
        </w:rPr>
      </w:pPr>
      <w:r w:rsidRPr="00B830F8">
        <w:rPr>
          <w:sz w:val="24"/>
        </w:rPr>
        <w:t>Ашық сынық</w:t>
      </w:r>
      <w:r w:rsidR="00000000">
        <w:rPr>
          <w:spacing w:val="-2"/>
          <w:sz w:val="24"/>
        </w:rPr>
        <w:t>.</w:t>
      </w:r>
    </w:p>
    <w:p w14:paraId="0E68D7DA" w14:textId="35B827FA" w:rsidR="005B5582" w:rsidRDefault="00B830F8">
      <w:pPr>
        <w:pStyle w:val="1"/>
        <w:spacing w:line="272" w:lineRule="exact"/>
        <w:ind w:left="140"/>
      </w:pPr>
      <w:r w:rsidRPr="00B830F8">
        <w:t>Тәуекел факторлары</w:t>
      </w:r>
      <w:r w:rsidR="00000000">
        <w:rPr>
          <w:spacing w:val="-2"/>
        </w:rPr>
        <w:t>:</w:t>
      </w:r>
    </w:p>
    <w:p w14:paraId="672D80B6" w14:textId="068BF69C" w:rsidR="005B5582" w:rsidRDefault="00B830F8">
      <w:pPr>
        <w:pStyle w:val="a3"/>
        <w:spacing w:line="272" w:lineRule="exact"/>
        <w:ind w:left="706"/>
      </w:pPr>
      <w:r w:rsidRPr="00B830F8">
        <w:t>жаттығу, абайсыз кенеттен қозғалыстар, егде жастағы және кәрілік</w:t>
      </w:r>
      <w:r w:rsidR="00000000">
        <w:rPr>
          <w:spacing w:val="-2"/>
        </w:rPr>
        <w:t>.</w:t>
      </w:r>
    </w:p>
    <w:p w14:paraId="57AFC100" w14:textId="271AC72A" w:rsidR="005B5582" w:rsidRDefault="00B830F8">
      <w:pPr>
        <w:pStyle w:val="1"/>
        <w:spacing w:before="2" w:line="275" w:lineRule="exact"/>
        <w:ind w:left="140"/>
      </w:pPr>
      <w:r w:rsidRPr="00B830F8">
        <w:t>Диагностикалық критерийлер</w:t>
      </w:r>
      <w:r w:rsidR="00000000">
        <w:rPr>
          <w:spacing w:val="-2"/>
        </w:rPr>
        <w:t>:</w:t>
      </w:r>
    </w:p>
    <w:p w14:paraId="0C8BF2A6" w14:textId="3905447D" w:rsidR="005B5582" w:rsidRDefault="00B830F8">
      <w:pPr>
        <w:spacing w:line="274" w:lineRule="exact"/>
        <w:ind w:left="706"/>
        <w:jc w:val="both"/>
        <w:rPr>
          <w:b/>
          <w:sz w:val="24"/>
        </w:rPr>
      </w:pPr>
      <w:r w:rsidRPr="00B830F8">
        <w:rPr>
          <w:b/>
          <w:sz w:val="24"/>
        </w:rPr>
        <w:t>Жабық тізе жарақаттары</w:t>
      </w:r>
      <w:r w:rsidR="00000000">
        <w:rPr>
          <w:b/>
          <w:spacing w:val="-2"/>
          <w:sz w:val="24"/>
        </w:rPr>
        <w:t>:</w:t>
      </w:r>
    </w:p>
    <w:p w14:paraId="2EB2560C" w14:textId="6C999C94" w:rsidR="00B830F8" w:rsidRPr="00B830F8" w:rsidRDefault="00B830F8" w:rsidP="00B830F8">
      <w:pPr>
        <w:pStyle w:val="a4"/>
        <w:numPr>
          <w:ilvl w:val="0"/>
          <w:numId w:val="5"/>
        </w:numPr>
        <w:tabs>
          <w:tab w:val="left" w:pos="1008"/>
        </w:tabs>
        <w:spacing w:before="1"/>
        <w:ind w:right="134"/>
        <w:jc w:val="both"/>
        <w:rPr>
          <w:sz w:val="24"/>
        </w:rPr>
      </w:pPr>
      <w:r w:rsidRPr="00B830F8">
        <w:rPr>
          <w:sz w:val="24"/>
        </w:rPr>
        <w:t>Ауырсыну, ісіну, қозғалыстың шектелуі, пателлярлық нокаут симптомы.</w:t>
      </w:r>
    </w:p>
    <w:p w14:paraId="0A9BD8AA" w14:textId="5132D265" w:rsidR="00B830F8" w:rsidRPr="00B830F8" w:rsidRDefault="00B830F8" w:rsidP="00B830F8">
      <w:pPr>
        <w:pStyle w:val="a4"/>
        <w:numPr>
          <w:ilvl w:val="0"/>
          <w:numId w:val="5"/>
        </w:numPr>
        <w:tabs>
          <w:tab w:val="left" w:pos="1008"/>
        </w:tabs>
        <w:spacing w:before="1"/>
        <w:ind w:right="134"/>
        <w:jc w:val="both"/>
        <w:rPr>
          <w:sz w:val="24"/>
        </w:rPr>
      </w:pPr>
      <w:r w:rsidRPr="00B830F8">
        <w:rPr>
          <w:sz w:val="24"/>
        </w:rPr>
        <w:t>Жарақат кезінде шерту сезімі крест тәрізді байламның жыртылуын көрсетеді;оның тұтастығының бұзылуы растайды буынның антеропостеральды қозғалғыштығы.</w:t>
      </w:r>
    </w:p>
    <w:p w14:paraId="17D39E1E" w14:textId="241DDA50" w:rsidR="00B830F8" w:rsidRPr="00B830F8" w:rsidRDefault="00B830F8" w:rsidP="00B830F8">
      <w:pPr>
        <w:pStyle w:val="a4"/>
        <w:numPr>
          <w:ilvl w:val="0"/>
          <w:numId w:val="5"/>
        </w:numPr>
        <w:tabs>
          <w:tab w:val="left" w:pos="1008"/>
        </w:tabs>
        <w:spacing w:before="1"/>
        <w:ind w:right="134"/>
        <w:jc w:val="both"/>
        <w:rPr>
          <w:sz w:val="24"/>
        </w:rPr>
      </w:pPr>
      <w:r w:rsidRPr="00B830F8">
        <w:rPr>
          <w:sz w:val="24"/>
        </w:rPr>
        <w:t>Менискустың зақымдануы кенеттен пайда болатын қозғалыс блогымен сипатталады.</w:t>
      </w:r>
    </w:p>
    <w:p w14:paraId="2C65ACC2" w14:textId="50598F79" w:rsidR="00B830F8" w:rsidRPr="00B830F8" w:rsidRDefault="00B830F8" w:rsidP="00B830F8">
      <w:pPr>
        <w:pStyle w:val="a4"/>
        <w:numPr>
          <w:ilvl w:val="0"/>
          <w:numId w:val="5"/>
        </w:numPr>
        <w:tabs>
          <w:tab w:val="left" w:pos="1008"/>
        </w:tabs>
        <w:spacing w:before="1"/>
        <w:ind w:right="134"/>
        <w:jc w:val="both"/>
        <w:rPr>
          <w:sz w:val="24"/>
        </w:rPr>
      </w:pPr>
      <w:r w:rsidRPr="00B830F8">
        <w:rPr>
          <w:sz w:val="24"/>
        </w:rPr>
        <w:t>Тізе буынындағы дислокация кезінде мениск пен буын капсуласы зақымдалады; артқы дислокация кезінде поплитальды тамырларға, фибулярлық нервке зақым келуі мүмкін.</w:t>
      </w:r>
    </w:p>
    <w:p w14:paraId="393F252E" w14:textId="21527D2C" w:rsidR="005B5582" w:rsidRDefault="00B830F8" w:rsidP="00B830F8">
      <w:pPr>
        <w:pStyle w:val="a4"/>
        <w:numPr>
          <w:ilvl w:val="0"/>
          <w:numId w:val="5"/>
        </w:numPr>
        <w:tabs>
          <w:tab w:val="left" w:pos="1008"/>
        </w:tabs>
        <w:spacing w:before="1" w:line="240" w:lineRule="auto"/>
        <w:ind w:right="134"/>
        <w:rPr>
          <w:sz w:val="24"/>
        </w:rPr>
      </w:pPr>
      <w:r w:rsidRPr="00B830F8">
        <w:rPr>
          <w:sz w:val="24"/>
        </w:rPr>
        <w:t>Пателла сынған кезде бүйірлік сіңір созылуының жыртылуы жиі кездеседі, соның арқасында пателланың жоғарғы бөлігі жоғары қарай жылжиды. Тізе буыны көлемінің ұлғаюы, буынның алдыңғы бөлігінде ауырсыну байқалады, сонымен қатар абразиялар мен гематома жиі анықталады. Пальпация арқылы пателла сынықтары арасындағы ақауды анықтауға болады</w:t>
      </w:r>
      <w:r w:rsidR="00000000">
        <w:rPr>
          <w:sz w:val="24"/>
        </w:rPr>
        <w:t>.</w:t>
      </w:r>
    </w:p>
    <w:p w14:paraId="46821ACB" w14:textId="209E10F4" w:rsidR="005B5582" w:rsidRDefault="00B830F8">
      <w:pPr>
        <w:pStyle w:val="1"/>
        <w:spacing w:before="2" w:line="275" w:lineRule="exact"/>
      </w:pPr>
      <w:r w:rsidRPr="00B830F8">
        <w:t>Білек буынының дислокациясы</w:t>
      </w:r>
      <w:r w:rsidR="00000000">
        <w:rPr>
          <w:spacing w:val="-2"/>
        </w:rPr>
        <w:t>:</w:t>
      </w:r>
    </w:p>
    <w:p w14:paraId="7B75E80F" w14:textId="50467FA3" w:rsidR="00B830F8" w:rsidRPr="00B830F8" w:rsidRDefault="00B830F8" w:rsidP="00B830F8">
      <w:pPr>
        <w:pStyle w:val="a4"/>
        <w:numPr>
          <w:ilvl w:val="1"/>
          <w:numId w:val="5"/>
        </w:numPr>
        <w:tabs>
          <w:tab w:val="left" w:pos="849"/>
        </w:tabs>
        <w:spacing w:before="4"/>
        <w:rPr>
          <w:sz w:val="24"/>
        </w:rPr>
      </w:pPr>
      <w:r w:rsidRPr="00B830F8">
        <w:rPr>
          <w:sz w:val="24"/>
        </w:rPr>
        <w:t>тізе буынындағы қатты ауырсыну, аяқ-қолға жүктеме, белсенді және пассивті қозғалыстар кезінде күшейеді;</w:t>
      </w:r>
    </w:p>
    <w:p w14:paraId="382967DE" w14:textId="16FDBF80" w:rsidR="005B5582" w:rsidRDefault="00B830F8" w:rsidP="00B830F8">
      <w:pPr>
        <w:pStyle w:val="a4"/>
        <w:numPr>
          <w:ilvl w:val="1"/>
          <w:numId w:val="5"/>
        </w:numPr>
        <w:tabs>
          <w:tab w:val="left" w:pos="849"/>
        </w:tabs>
        <w:spacing w:before="4" w:line="240" w:lineRule="auto"/>
        <w:rPr>
          <w:sz w:val="24"/>
        </w:rPr>
      </w:pPr>
      <w:r>
        <w:rPr>
          <w:sz w:val="24"/>
          <w:lang w:val="kk-KZ"/>
        </w:rPr>
        <w:t>б</w:t>
      </w:r>
      <w:r w:rsidRPr="00B830F8">
        <w:rPr>
          <w:sz w:val="24"/>
        </w:rPr>
        <w:t>уындағы серіппелі қарсылық</w:t>
      </w:r>
      <w:r w:rsidR="00000000">
        <w:rPr>
          <w:spacing w:val="-2"/>
          <w:sz w:val="24"/>
        </w:rPr>
        <w:t>;</w:t>
      </w:r>
    </w:p>
    <w:p w14:paraId="27828931" w14:textId="77777777" w:rsidR="005B5582" w:rsidRDefault="005B5582">
      <w:pPr>
        <w:pStyle w:val="a4"/>
        <w:spacing w:line="240" w:lineRule="auto"/>
        <w:rPr>
          <w:sz w:val="24"/>
        </w:rPr>
        <w:sectPr w:rsidR="005B5582">
          <w:pgSz w:w="11900" w:h="16820"/>
          <w:pgMar w:top="1040" w:right="708" w:bottom="440" w:left="1559" w:header="0" w:footer="257" w:gutter="0"/>
          <w:cols w:space="720"/>
        </w:sectPr>
      </w:pPr>
    </w:p>
    <w:p w14:paraId="27D7DBEA" w14:textId="77777777" w:rsidR="00B830F8" w:rsidRPr="00B830F8" w:rsidRDefault="00B830F8" w:rsidP="00B830F8">
      <w:pPr>
        <w:pStyle w:val="a4"/>
        <w:numPr>
          <w:ilvl w:val="1"/>
          <w:numId w:val="5"/>
        </w:numPr>
        <w:tabs>
          <w:tab w:val="left" w:pos="849"/>
        </w:tabs>
        <w:spacing w:before="2"/>
        <w:rPr>
          <w:sz w:val="24"/>
        </w:rPr>
      </w:pPr>
      <w:r w:rsidRPr="00B830F8">
        <w:rPr>
          <w:sz w:val="24"/>
        </w:rPr>
        <w:lastRenderedPageBreak/>
        <w:t>буын созылып, күрт деформацияланған;</w:t>
      </w:r>
    </w:p>
    <w:p w14:paraId="06FD2176" w14:textId="1F1C682B" w:rsidR="005B5582" w:rsidRDefault="00B830F8" w:rsidP="00B830F8">
      <w:pPr>
        <w:pStyle w:val="a4"/>
        <w:numPr>
          <w:ilvl w:val="1"/>
          <w:numId w:val="5"/>
        </w:numPr>
        <w:tabs>
          <w:tab w:val="left" w:pos="849"/>
        </w:tabs>
        <w:spacing w:before="2" w:line="240" w:lineRule="auto"/>
        <w:rPr>
          <w:sz w:val="24"/>
        </w:rPr>
      </w:pPr>
      <w:r w:rsidRPr="00B830F8">
        <w:rPr>
          <w:sz w:val="24"/>
        </w:rPr>
        <w:t>зақымдалған аяқтың қысқаруы</w:t>
      </w:r>
      <w:r w:rsidR="00000000">
        <w:rPr>
          <w:spacing w:val="-2"/>
          <w:sz w:val="24"/>
        </w:rPr>
        <w:t>.</w:t>
      </w:r>
    </w:p>
    <w:p w14:paraId="37F9523B" w14:textId="4E84A0AA" w:rsidR="005B5582" w:rsidRDefault="00B830F8">
      <w:pPr>
        <w:pStyle w:val="1"/>
        <w:spacing w:before="3" w:line="275" w:lineRule="exact"/>
      </w:pPr>
      <w:r>
        <w:rPr>
          <w:lang w:val="kk-KZ"/>
        </w:rPr>
        <w:t>Тізетобықтың сынуы</w:t>
      </w:r>
      <w:r w:rsidR="00000000">
        <w:rPr>
          <w:spacing w:val="-2"/>
        </w:rPr>
        <w:t>:</w:t>
      </w:r>
    </w:p>
    <w:p w14:paraId="6CD089E5" w14:textId="2885395F" w:rsidR="00B830F8" w:rsidRPr="00B830F8" w:rsidRDefault="00B830F8" w:rsidP="00B830F8">
      <w:pPr>
        <w:pStyle w:val="a4"/>
        <w:numPr>
          <w:ilvl w:val="1"/>
          <w:numId w:val="5"/>
        </w:numPr>
        <w:tabs>
          <w:tab w:val="left" w:pos="887"/>
        </w:tabs>
        <w:spacing w:before="5" w:line="237" w:lineRule="auto"/>
        <w:ind w:right="127"/>
        <w:rPr>
          <w:sz w:val="24"/>
        </w:rPr>
      </w:pPr>
      <w:r w:rsidRPr="00B830F8">
        <w:rPr>
          <w:sz w:val="24"/>
        </w:rPr>
        <w:t>тізе буынының көлемінің едәуір ұлғаюымен (гемартроз) төменгі аяқтың мәжбүрлі (түзетілген)жағдайы;</w:t>
      </w:r>
    </w:p>
    <w:p w14:paraId="1747090F" w14:textId="2BCA2E88" w:rsidR="00B830F8" w:rsidRPr="00B830F8" w:rsidRDefault="00B830F8" w:rsidP="00B830F8">
      <w:pPr>
        <w:pStyle w:val="a4"/>
        <w:numPr>
          <w:ilvl w:val="1"/>
          <w:numId w:val="5"/>
        </w:numPr>
        <w:tabs>
          <w:tab w:val="left" w:pos="887"/>
        </w:tabs>
        <w:spacing w:before="5" w:line="237" w:lineRule="auto"/>
        <w:ind w:right="127"/>
        <w:rPr>
          <w:sz w:val="24"/>
        </w:rPr>
      </w:pPr>
      <w:r w:rsidRPr="00B830F8">
        <w:rPr>
          <w:sz w:val="24"/>
        </w:rPr>
        <w:t>пальпация кезінде-жергілікті ауырсыну және фрагменттердің алшақтығы-олардың арасындағы алшақтық;</w:t>
      </w:r>
    </w:p>
    <w:p w14:paraId="34E604FC" w14:textId="5C5CB288" w:rsidR="005B5582" w:rsidRDefault="00B830F8" w:rsidP="00B830F8">
      <w:pPr>
        <w:pStyle w:val="a4"/>
        <w:numPr>
          <w:ilvl w:val="1"/>
          <w:numId w:val="5"/>
        </w:numPr>
        <w:tabs>
          <w:tab w:val="left" w:pos="887"/>
        </w:tabs>
        <w:spacing w:before="5" w:line="237" w:lineRule="auto"/>
        <w:ind w:right="127"/>
        <w:rPr>
          <w:sz w:val="24"/>
        </w:rPr>
      </w:pPr>
      <w:r w:rsidRPr="00B830F8">
        <w:rPr>
          <w:sz w:val="24"/>
        </w:rPr>
        <w:t>иілу және әсіресе белсенді созылу күрт ауырады, төменгі аяғы түзетілген кезде науқас кейде жүре алады</w:t>
      </w:r>
      <w:r w:rsidR="00000000">
        <w:rPr>
          <w:sz w:val="24"/>
        </w:rPr>
        <w:t>.</w:t>
      </w:r>
    </w:p>
    <w:p w14:paraId="69B86C7B" w14:textId="77777777" w:rsidR="00B830F8" w:rsidRPr="00B830F8" w:rsidRDefault="00B830F8" w:rsidP="00B830F8">
      <w:pPr>
        <w:spacing w:line="274" w:lineRule="exact"/>
        <w:ind w:left="706"/>
        <w:rPr>
          <w:b/>
          <w:bCs/>
          <w:sz w:val="24"/>
          <w:szCs w:val="24"/>
        </w:rPr>
      </w:pPr>
      <w:r w:rsidRPr="00B830F8">
        <w:rPr>
          <w:b/>
          <w:bCs/>
          <w:sz w:val="24"/>
          <w:szCs w:val="24"/>
        </w:rPr>
        <w:t>Жіліншік сүйектерінің сынуы:</w:t>
      </w:r>
    </w:p>
    <w:p w14:paraId="55B2F0A0" w14:textId="6326ABA2" w:rsidR="005B5582" w:rsidRDefault="00B830F8" w:rsidP="00B830F8">
      <w:pPr>
        <w:spacing w:line="274" w:lineRule="exact"/>
        <w:ind w:left="706"/>
        <w:rPr>
          <w:b/>
          <w:sz w:val="24"/>
        </w:rPr>
      </w:pPr>
      <w:r w:rsidRPr="00B830F8">
        <w:rPr>
          <w:b/>
          <w:bCs/>
          <w:sz w:val="24"/>
          <w:szCs w:val="24"/>
        </w:rPr>
        <w:t>Абсолютті (тікелей) сыну белгілері</w:t>
      </w:r>
      <w:r w:rsidR="00000000">
        <w:rPr>
          <w:b/>
          <w:spacing w:val="-2"/>
          <w:sz w:val="24"/>
        </w:rPr>
        <w:t>:</w:t>
      </w:r>
    </w:p>
    <w:p w14:paraId="4CE7CDE0" w14:textId="61A320E0" w:rsidR="00B830F8" w:rsidRPr="00B830F8" w:rsidRDefault="00B830F8" w:rsidP="00B830F8">
      <w:pPr>
        <w:pStyle w:val="a4"/>
        <w:numPr>
          <w:ilvl w:val="2"/>
          <w:numId w:val="5"/>
        </w:numPr>
        <w:tabs>
          <w:tab w:val="left" w:pos="1248"/>
        </w:tabs>
        <w:rPr>
          <w:sz w:val="24"/>
        </w:rPr>
      </w:pPr>
      <w:r w:rsidRPr="00B830F8">
        <w:rPr>
          <w:sz w:val="24"/>
        </w:rPr>
        <w:t>сүйек деформациясы;</w:t>
      </w:r>
    </w:p>
    <w:p w14:paraId="73D1E99B" w14:textId="5B28595E" w:rsidR="00B830F8" w:rsidRPr="00B830F8" w:rsidRDefault="00B830F8" w:rsidP="00B830F8">
      <w:pPr>
        <w:pStyle w:val="a4"/>
        <w:numPr>
          <w:ilvl w:val="2"/>
          <w:numId w:val="5"/>
        </w:numPr>
        <w:tabs>
          <w:tab w:val="left" w:pos="1248"/>
        </w:tabs>
        <w:rPr>
          <w:sz w:val="24"/>
        </w:rPr>
      </w:pPr>
      <w:r w:rsidRPr="00B830F8">
        <w:rPr>
          <w:sz w:val="24"/>
        </w:rPr>
        <w:t>сүйек крепитациясы;</w:t>
      </w:r>
    </w:p>
    <w:p w14:paraId="56FBDA57" w14:textId="3B0B7F37" w:rsidR="00B830F8" w:rsidRPr="00B830F8" w:rsidRDefault="00B830F8" w:rsidP="00B830F8">
      <w:pPr>
        <w:pStyle w:val="a4"/>
        <w:numPr>
          <w:ilvl w:val="2"/>
          <w:numId w:val="5"/>
        </w:numPr>
        <w:tabs>
          <w:tab w:val="left" w:pos="1248"/>
        </w:tabs>
        <w:rPr>
          <w:sz w:val="24"/>
        </w:rPr>
      </w:pPr>
      <w:r w:rsidRPr="00B830F8">
        <w:rPr>
          <w:sz w:val="24"/>
        </w:rPr>
        <w:t>патологиялық ұтқырлық;</w:t>
      </w:r>
    </w:p>
    <w:p w14:paraId="3C7B2BF6" w14:textId="2BF56861" w:rsidR="005B5582" w:rsidRDefault="00B830F8" w:rsidP="00B830F8">
      <w:pPr>
        <w:pStyle w:val="a4"/>
        <w:numPr>
          <w:ilvl w:val="2"/>
          <w:numId w:val="5"/>
        </w:numPr>
        <w:tabs>
          <w:tab w:val="left" w:pos="1248"/>
        </w:tabs>
        <w:rPr>
          <w:sz w:val="24"/>
        </w:rPr>
      </w:pPr>
      <w:r w:rsidRPr="00B830F8">
        <w:rPr>
          <w:sz w:val="24"/>
        </w:rPr>
        <w:t>аяқтың қысқаруы</w:t>
      </w:r>
      <w:r w:rsidR="00000000">
        <w:rPr>
          <w:spacing w:val="-2"/>
          <w:sz w:val="24"/>
        </w:rPr>
        <w:t>.</w:t>
      </w:r>
    </w:p>
    <w:p w14:paraId="5C524712" w14:textId="5E9C3F49" w:rsidR="005B5582" w:rsidRDefault="00B830F8">
      <w:pPr>
        <w:pStyle w:val="1"/>
        <w:spacing w:before="7" w:line="272" w:lineRule="exact"/>
      </w:pPr>
      <w:r w:rsidRPr="00B830F8">
        <w:t>Сынықтардың салыстырмалы (жанама) белгілері</w:t>
      </w:r>
      <w:r w:rsidR="00000000">
        <w:rPr>
          <w:spacing w:val="-2"/>
        </w:rPr>
        <w:t>:</w:t>
      </w:r>
    </w:p>
    <w:p w14:paraId="2771469E" w14:textId="77777777" w:rsidR="00B830F8" w:rsidRPr="00B830F8" w:rsidRDefault="00B830F8" w:rsidP="00B830F8">
      <w:pPr>
        <w:pStyle w:val="a4"/>
        <w:numPr>
          <w:ilvl w:val="2"/>
          <w:numId w:val="5"/>
        </w:numPr>
        <w:tabs>
          <w:tab w:val="left" w:pos="1248"/>
        </w:tabs>
        <w:rPr>
          <w:sz w:val="24"/>
        </w:rPr>
      </w:pPr>
      <w:r w:rsidRPr="00B830F8">
        <w:rPr>
          <w:sz w:val="24"/>
        </w:rPr>
        <w:t>ауырсыну (пальпация кезінде локализацияланған ауырсыну мен локализацияланған ауырсынудың сәйкес келуі);</w:t>
      </w:r>
    </w:p>
    <w:p w14:paraId="3FAED731" w14:textId="77777777" w:rsidR="00B830F8" w:rsidRPr="00B830F8" w:rsidRDefault="00B830F8" w:rsidP="00B830F8">
      <w:pPr>
        <w:pStyle w:val="a4"/>
        <w:numPr>
          <w:ilvl w:val="2"/>
          <w:numId w:val="5"/>
        </w:numPr>
        <w:tabs>
          <w:tab w:val="left" w:pos="1248"/>
        </w:tabs>
        <w:rPr>
          <w:sz w:val="24"/>
        </w:rPr>
      </w:pPr>
      <w:r w:rsidRPr="00B830F8">
        <w:rPr>
          <w:sz w:val="24"/>
        </w:rPr>
        <w:t>ісінудің болуы (гематома);</w:t>
      </w:r>
    </w:p>
    <w:p w14:paraId="669A09AD" w14:textId="31824AB1" w:rsidR="005B5582" w:rsidRDefault="00B830F8" w:rsidP="00B830F8">
      <w:pPr>
        <w:pStyle w:val="a4"/>
        <w:numPr>
          <w:ilvl w:val="2"/>
          <w:numId w:val="5"/>
        </w:numPr>
        <w:tabs>
          <w:tab w:val="left" w:pos="1248"/>
        </w:tabs>
        <w:rPr>
          <w:sz w:val="24"/>
        </w:rPr>
      </w:pPr>
      <w:r w:rsidRPr="00B830F8">
        <w:rPr>
          <w:sz w:val="24"/>
        </w:rPr>
        <w:t>аяқ-қол функциясының бұзылуы (болмауы)</w:t>
      </w:r>
      <w:r w:rsidR="00000000">
        <w:rPr>
          <w:spacing w:val="-2"/>
          <w:sz w:val="24"/>
        </w:rPr>
        <w:t>.</w:t>
      </w:r>
    </w:p>
    <w:p w14:paraId="2B93ECCD" w14:textId="77777777" w:rsidR="00B830F8" w:rsidRDefault="00B830F8" w:rsidP="00B830F8">
      <w:pPr>
        <w:pStyle w:val="a3"/>
        <w:spacing w:line="242" w:lineRule="auto"/>
        <w:ind w:firstLine="566"/>
      </w:pPr>
      <w:r>
        <w:t>Тіпті бір абсолютті белгінің болуы сынық диагнозын қоюға негіз береді.</w:t>
      </w:r>
    </w:p>
    <w:p w14:paraId="64F051C2" w14:textId="77777777" w:rsidR="00B830F8" w:rsidRDefault="00B830F8" w:rsidP="00B830F8">
      <w:pPr>
        <w:pStyle w:val="a3"/>
        <w:spacing w:line="242" w:lineRule="auto"/>
        <w:ind w:firstLine="566"/>
      </w:pPr>
      <w:r w:rsidRPr="00B830F8">
        <w:rPr>
          <w:b/>
          <w:bCs/>
        </w:rPr>
        <w:t>Жіліншік кондилдерінің сынуы</w:t>
      </w:r>
      <w:r>
        <w:t xml:space="preserve"> кезінде тізе буынының вальгус деформациясы, гемартроз, буын функциясының шектелуі пайда болады.</w:t>
      </w:r>
    </w:p>
    <w:p w14:paraId="599EB800" w14:textId="727D5EC8" w:rsidR="005B5582" w:rsidRDefault="00B830F8" w:rsidP="00B830F8">
      <w:pPr>
        <w:pStyle w:val="a3"/>
        <w:spacing w:line="242" w:lineRule="auto"/>
        <w:ind w:firstLine="566"/>
      </w:pPr>
      <w:r w:rsidRPr="00B830F8">
        <w:rPr>
          <w:b/>
          <w:bCs/>
        </w:rPr>
        <w:t>Орын ауыстырусыз сынықтар</w:t>
      </w:r>
      <w:r>
        <w:t xml:space="preserve"> тізе буынының аймағындағы ауырсынумен сипатталады, әсіресе аяқ-қол осіне жүктеме кезінде, төменгі аяқтың артық бүйірлік қозғалғыштығы</w:t>
      </w:r>
      <w:r w:rsidR="00000000">
        <w:t>.</w:t>
      </w:r>
    </w:p>
    <w:p w14:paraId="3905C8B1" w14:textId="21D00795" w:rsidR="005B5582" w:rsidRDefault="00B830F8">
      <w:pPr>
        <w:spacing w:line="271" w:lineRule="exact"/>
        <w:ind w:left="706"/>
        <w:rPr>
          <w:sz w:val="24"/>
        </w:rPr>
      </w:pPr>
      <w:r w:rsidRPr="00B830F8">
        <w:rPr>
          <w:b/>
          <w:sz w:val="24"/>
        </w:rPr>
        <w:t xml:space="preserve">Жіліншік диафизінің сынуы </w:t>
      </w:r>
      <w:r w:rsidRPr="00B830F8">
        <w:rPr>
          <w:bCs/>
          <w:sz w:val="24"/>
        </w:rPr>
        <w:t>(көбінесе ашық)</w:t>
      </w:r>
      <w:r w:rsidR="00000000" w:rsidRPr="00B830F8">
        <w:rPr>
          <w:bCs/>
          <w:spacing w:val="-2"/>
          <w:sz w:val="24"/>
        </w:rPr>
        <w:t>:</w:t>
      </w:r>
    </w:p>
    <w:p w14:paraId="21A69AB9" w14:textId="77777777" w:rsidR="00B830F8" w:rsidRPr="00B830F8" w:rsidRDefault="00B830F8" w:rsidP="00B830F8">
      <w:pPr>
        <w:pStyle w:val="a4"/>
        <w:numPr>
          <w:ilvl w:val="1"/>
          <w:numId w:val="5"/>
        </w:numPr>
        <w:tabs>
          <w:tab w:val="left" w:pos="849"/>
        </w:tabs>
        <w:rPr>
          <w:sz w:val="24"/>
        </w:rPr>
      </w:pPr>
      <w:r w:rsidRPr="00B830F8">
        <w:rPr>
          <w:sz w:val="24"/>
        </w:rPr>
        <w:t>науқас жүре алмайды;</w:t>
      </w:r>
    </w:p>
    <w:p w14:paraId="0F8A6B59" w14:textId="77777777" w:rsidR="00B830F8" w:rsidRPr="00B830F8" w:rsidRDefault="00B830F8" w:rsidP="00B830F8">
      <w:pPr>
        <w:pStyle w:val="a4"/>
        <w:numPr>
          <w:ilvl w:val="1"/>
          <w:numId w:val="5"/>
        </w:numPr>
        <w:tabs>
          <w:tab w:val="left" w:pos="849"/>
        </w:tabs>
        <w:rPr>
          <w:sz w:val="24"/>
        </w:rPr>
      </w:pPr>
      <w:r w:rsidRPr="00B830F8">
        <w:rPr>
          <w:sz w:val="24"/>
        </w:rPr>
        <w:t>ісіну (гематома) және төменгі аяқтың деформациясы (бұрыштық, айналмалы), көбінесе төменгі аяқтың қысқаруымен;</w:t>
      </w:r>
    </w:p>
    <w:p w14:paraId="4C44FB64" w14:textId="77777777" w:rsidR="00B830F8" w:rsidRPr="00B830F8" w:rsidRDefault="00B830F8" w:rsidP="00B830F8">
      <w:pPr>
        <w:pStyle w:val="a4"/>
        <w:numPr>
          <w:ilvl w:val="1"/>
          <w:numId w:val="5"/>
        </w:numPr>
        <w:tabs>
          <w:tab w:val="left" w:pos="849"/>
        </w:tabs>
        <w:rPr>
          <w:sz w:val="24"/>
        </w:rPr>
      </w:pPr>
      <w:r w:rsidRPr="00B830F8">
        <w:rPr>
          <w:sz w:val="24"/>
        </w:rPr>
        <w:t>төменгі аяқтың осіндегі жүктеме кезінде ауырсыну салдарынан қозғалыс көлемі күрт төмендейді;</w:t>
      </w:r>
    </w:p>
    <w:p w14:paraId="2C8897C5" w14:textId="0D6CFECD" w:rsidR="005B5582" w:rsidRDefault="00B830F8" w:rsidP="00B830F8">
      <w:pPr>
        <w:pStyle w:val="a4"/>
        <w:numPr>
          <w:ilvl w:val="1"/>
          <w:numId w:val="5"/>
        </w:numPr>
        <w:tabs>
          <w:tab w:val="left" w:pos="849"/>
        </w:tabs>
        <w:rPr>
          <w:sz w:val="24"/>
        </w:rPr>
      </w:pPr>
      <w:r w:rsidRPr="00B830F8">
        <w:rPr>
          <w:sz w:val="24"/>
        </w:rPr>
        <w:t>патологиялық ұтқырлық</w:t>
      </w:r>
      <w:r w:rsidR="00000000">
        <w:rPr>
          <w:spacing w:val="-2"/>
          <w:sz w:val="24"/>
        </w:rPr>
        <w:t>.</w:t>
      </w:r>
    </w:p>
    <w:p w14:paraId="0F333384" w14:textId="4DCC7318" w:rsidR="005B5582" w:rsidRDefault="00F568BF">
      <w:pPr>
        <w:pStyle w:val="a3"/>
        <w:tabs>
          <w:tab w:val="left" w:pos="5410"/>
          <w:tab w:val="left" w:pos="6226"/>
        </w:tabs>
        <w:spacing w:line="242" w:lineRule="auto"/>
        <w:ind w:right="134" w:firstLine="566"/>
      </w:pPr>
      <w:r w:rsidRPr="00F568BF">
        <w:t>Ең үлкен тұрақсыздық төменгі аяқтың екі сүйегінің қиғаш және спиральды сынықтарымен сипатталады</w:t>
      </w:r>
      <w:r w:rsidR="00000000">
        <w:t>.</w:t>
      </w:r>
    </w:p>
    <w:p w14:paraId="3A4C055A" w14:textId="52CD934E" w:rsidR="005B5582" w:rsidRDefault="00F568BF">
      <w:pPr>
        <w:pStyle w:val="1"/>
      </w:pPr>
      <w:r w:rsidRPr="00F568BF">
        <w:t>Тобық сынықтары</w:t>
      </w:r>
      <w:r w:rsidR="00000000">
        <w:rPr>
          <w:spacing w:val="-2"/>
        </w:rPr>
        <w:t>:</w:t>
      </w:r>
    </w:p>
    <w:p w14:paraId="11762298" w14:textId="77777777" w:rsidR="005B5582" w:rsidRDefault="00000000">
      <w:pPr>
        <w:pStyle w:val="a4"/>
        <w:numPr>
          <w:ilvl w:val="1"/>
          <w:numId w:val="5"/>
        </w:numPr>
        <w:tabs>
          <w:tab w:val="left" w:pos="849"/>
        </w:tabs>
        <w:spacing w:line="274" w:lineRule="exact"/>
        <w:ind w:left="849" w:hanging="143"/>
        <w:rPr>
          <w:b/>
          <w:sz w:val="24"/>
        </w:rPr>
      </w:pPr>
      <w:r>
        <w:rPr>
          <w:sz w:val="24"/>
        </w:rPr>
        <w:t>боль</w:t>
      </w:r>
      <w:r>
        <w:rPr>
          <w:spacing w:val="-2"/>
          <w:sz w:val="24"/>
        </w:rPr>
        <w:t xml:space="preserve"> </w:t>
      </w:r>
      <w:r>
        <w:rPr>
          <w:sz w:val="24"/>
        </w:rPr>
        <w:t>при</w:t>
      </w:r>
      <w:r>
        <w:rPr>
          <w:spacing w:val="-1"/>
          <w:sz w:val="24"/>
        </w:rPr>
        <w:t xml:space="preserve"> </w:t>
      </w:r>
      <w:r>
        <w:rPr>
          <w:sz w:val="24"/>
        </w:rPr>
        <w:t>попытке</w:t>
      </w:r>
      <w:r>
        <w:rPr>
          <w:spacing w:val="-2"/>
          <w:sz w:val="24"/>
        </w:rPr>
        <w:t xml:space="preserve"> движения;</w:t>
      </w:r>
    </w:p>
    <w:p w14:paraId="5C102F40" w14:textId="77777777" w:rsidR="00F568BF" w:rsidRPr="00F568BF" w:rsidRDefault="00F568BF" w:rsidP="00F568BF">
      <w:pPr>
        <w:pStyle w:val="a4"/>
        <w:numPr>
          <w:ilvl w:val="1"/>
          <w:numId w:val="5"/>
        </w:numPr>
        <w:tabs>
          <w:tab w:val="left" w:pos="877"/>
        </w:tabs>
        <w:spacing w:line="242" w:lineRule="auto"/>
        <w:ind w:right="135"/>
        <w:jc w:val="both"/>
        <w:rPr>
          <w:sz w:val="24"/>
        </w:rPr>
      </w:pPr>
      <w:r w:rsidRPr="00F568BF">
        <w:rPr>
          <w:sz w:val="24"/>
        </w:rPr>
        <w:t>тобық буынының ісінуі және деформациясы;</w:t>
      </w:r>
    </w:p>
    <w:p w14:paraId="04D96FA9" w14:textId="0FCFFD02" w:rsidR="005B5582" w:rsidRDefault="00F568BF" w:rsidP="00F568BF">
      <w:pPr>
        <w:pStyle w:val="a4"/>
        <w:numPr>
          <w:ilvl w:val="1"/>
          <w:numId w:val="5"/>
        </w:numPr>
        <w:tabs>
          <w:tab w:val="left" w:pos="877"/>
        </w:tabs>
        <w:spacing w:line="242" w:lineRule="auto"/>
        <w:ind w:right="135"/>
        <w:jc w:val="both"/>
        <w:rPr>
          <w:sz w:val="24"/>
        </w:rPr>
      </w:pPr>
      <w:r w:rsidRPr="00F568BF">
        <w:rPr>
          <w:sz w:val="24"/>
        </w:rPr>
        <w:t>пальпация кезінде жергілікті ауырсыну, осьтік жүктеме кезінде ауырсынумен, аяқтың бүйірлік қозғалыстарымен, сондай-ақ аяқтың фронтальды қысылуымен сәйкес келеді</w:t>
      </w:r>
      <w:r w:rsidR="00000000">
        <w:rPr>
          <w:sz w:val="24"/>
        </w:rPr>
        <w:t xml:space="preserve"> – </w:t>
      </w:r>
      <w:r>
        <w:rPr>
          <w:b/>
          <w:sz w:val="24"/>
          <w:lang w:val="kk-KZ"/>
        </w:rPr>
        <w:t>«</w:t>
      </w:r>
      <w:r w:rsidRPr="00F568BF">
        <w:rPr>
          <w:b/>
          <w:sz w:val="24"/>
        </w:rPr>
        <w:t>ауырсыну сәулесінің</w:t>
      </w:r>
      <w:r>
        <w:rPr>
          <w:b/>
          <w:sz w:val="24"/>
          <w:lang w:val="kk-KZ"/>
        </w:rPr>
        <w:t>»</w:t>
      </w:r>
      <w:r w:rsidRPr="00F568BF">
        <w:rPr>
          <w:b/>
          <w:sz w:val="24"/>
        </w:rPr>
        <w:t xml:space="preserve"> симптомы.</w:t>
      </w:r>
    </w:p>
    <w:p w14:paraId="46453F28" w14:textId="77777777" w:rsidR="00F568BF" w:rsidRPr="00F568BF" w:rsidRDefault="00F568BF" w:rsidP="00F568BF">
      <w:pPr>
        <w:spacing w:line="274" w:lineRule="exact"/>
        <w:ind w:left="706"/>
        <w:jc w:val="both"/>
        <w:rPr>
          <w:b/>
          <w:sz w:val="24"/>
        </w:rPr>
      </w:pPr>
      <w:r w:rsidRPr="00F568BF">
        <w:rPr>
          <w:b/>
          <w:sz w:val="24"/>
        </w:rPr>
        <w:t xml:space="preserve">Негізгі және қосымша диагностикалық шаралардың тізімі: </w:t>
      </w:r>
      <w:r w:rsidRPr="00F568BF">
        <w:rPr>
          <w:bCs/>
          <w:sz w:val="24"/>
        </w:rPr>
        <w:t>жоқ</w:t>
      </w:r>
    </w:p>
    <w:p w14:paraId="6994AC9B" w14:textId="77777777" w:rsidR="00F568BF" w:rsidRPr="00F568BF" w:rsidRDefault="00F568BF" w:rsidP="00F568BF">
      <w:pPr>
        <w:spacing w:line="274" w:lineRule="exact"/>
        <w:ind w:left="706"/>
        <w:jc w:val="both"/>
        <w:rPr>
          <w:b/>
          <w:sz w:val="24"/>
        </w:rPr>
      </w:pPr>
      <w:r w:rsidRPr="00F568BF">
        <w:rPr>
          <w:b/>
          <w:sz w:val="24"/>
        </w:rPr>
        <w:t>Медициналық көмек көрсету тактикасы:</w:t>
      </w:r>
    </w:p>
    <w:p w14:paraId="38CE54E7" w14:textId="07AEB6AA" w:rsidR="005B5582" w:rsidRDefault="00F568BF" w:rsidP="00F568BF">
      <w:pPr>
        <w:spacing w:line="274" w:lineRule="exact"/>
        <w:ind w:left="706"/>
        <w:jc w:val="both"/>
        <w:rPr>
          <w:b/>
          <w:sz w:val="24"/>
        </w:rPr>
      </w:pPr>
      <w:r w:rsidRPr="00F568BF">
        <w:rPr>
          <w:b/>
          <w:sz w:val="24"/>
        </w:rPr>
        <w:t>Тізе буынының жабық жарақаттары үшін шұғыл көмек</w:t>
      </w:r>
      <w:r w:rsidR="00000000">
        <w:rPr>
          <w:b/>
          <w:spacing w:val="-2"/>
          <w:sz w:val="24"/>
        </w:rPr>
        <w:t>:</w:t>
      </w:r>
    </w:p>
    <w:p w14:paraId="21E2B1E4" w14:textId="77777777" w:rsidR="00F568BF" w:rsidRPr="00F568BF" w:rsidRDefault="00F568BF" w:rsidP="00F568BF">
      <w:pPr>
        <w:pStyle w:val="a4"/>
        <w:numPr>
          <w:ilvl w:val="0"/>
          <w:numId w:val="4"/>
        </w:numPr>
        <w:tabs>
          <w:tab w:val="left" w:pos="1008"/>
        </w:tabs>
        <w:jc w:val="both"/>
        <w:rPr>
          <w:sz w:val="24"/>
        </w:rPr>
      </w:pPr>
      <w:r w:rsidRPr="00F568BF">
        <w:rPr>
          <w:sz w:val="24"/>
        </w:rPr>
        <w:t>анальгезия-лорноксикам 8 мг бұлшықет ішіне немесе көктамыр ішіне немесе кеторолак 30 мг бұлшықет ішіне немесе 1 мл 2% Тримеперидин гидрохлориді бұлшықет ішіне;</w:t>
      </w:r>
    </w:p>
    <w:p w14:paraId="10CF39C5" w14:textId="77777777" w:rsidR="00F568BF" w:rsidRPr="00F568BF" w:rsidRDefault="00F568BF" w:rsidP="00F568BF">
      <w:pPr>
        <w:pStyle w:val="a4"/>
        <w:numPr>
          <w:ilvl w:val="0"/>
          <w:numId w:val="4"/>
        </w:numPr>
        <w:tabs>
          <w:tab w:val="left" w:pos="1008"/>
        </w:tabs>
        <w:jc w:val="both"/>
        <w:rPr>
          <w:sz w:val="24"/>
        </w:rPr>
      </w:pPr>
      <w:r w:rsidRPr="00F568BF">
        <w:rPr>
          <w:sz w:val="24"/>
        </w:rPr>
        <w:t>жәбірленуші артқы жағына қойылады, ролик тізе буынының астына қойылады;</w:t>
      </w:r>
    </w:p>
    <w:p w14:paraId="70C93DD5" w14:textId="78E7E80B" w:rsidR="005B5582" w:rsidRDefault="00F568BF" w:rsidP="00F568BF">
      <w:pPr>
        <w:pStyle w:val="a4"/>
        <w:numPr>
          <w:ilvl w:val="0"/>
          <w:numId w:val="4"/>
        </w:numPr>
        <w:tabs>
          <w:tab w:val="left" w:pos="1008"/>
        </w:tabs>
        <w:spacing w:line="240" w:lineRule="auto"/>
        <w:jc w:val="both"/>
        <w:rPr>
          <w:sz w:val="24"/>
        </w:rPr>
      </w:pPr>
      <w:r w:rsidRPr="00F568BF">
        <w:rPr>
          <w:sz w:val="24"/>
        </w:rPr>
        <w:t>травматология бөлімшесіне тасымалдау</w:t>
      </w:r>
      <w:r w:rsidR="00000000">
        <w:rPr>
          <w:spacing w:val="-2"/>
          <w:sz w:val="24"/>
        </w:rPr>
        <w:t>.</w:t>
      </w:r>
    </w:p>
    <w:p w14:paraId="73560358" w14:textId="176B5AA4" w:rsidR="005B5582" w:rsidRDefault="00F568BF">
      <w:pPr>
        <w:pStyle w:val="1"/>
        <w:spacing w:before="2" w:line="275" w:lineRule="exact"/>
        <w:jc w:val="both"/>
      </w:pPr>
      <w:r w:rsidRPr="00F568BF">
        <w:t>Жіліншік сүйектерінің сынуына шұғыл көмек</w:t>
      </w:r>
      <w:r w:rsidR="00000000">
        <w:rPr>
          <w:spacing w:val="-2"/>
        </w:rPr>
        <w:t>:</w:t>
      </w:r>
    </w:p>
    <w:p w14:paraId="45CB479F" w14:textId="73805A3D" w:rsidR="005B5582" w:rsidRDefault="00F568BF">
      <w:pPr>
        <w:pStyle w:val="a4"/>
        <w:numPr>
          <w:ilvl w:val="0"/>
          <w:numId w:val="4"/>
        </w:numPr>
        <w:tabs>
          <w:tab w:val="left" w:pos="1085"/>
        </w:tabs>
        <w:spacing w:line="240" w:lineRule="auto"/>
        <w:ind w:right="132" w:firstLine="566"/>
        <w:jc w:val="both"/>
        <w:rPr>
          <w:sz w:val="24"/>
        </w:rPr>
      </w:pPr>
      <w:r w:rsidRPr="00F568BF">
        <w:rPr>
          <w:sz w:val="24"/>
        </w:rPr>
        <w:t>ауырсынуды басатын-лорноксикам 8 мг бұлшықет ішіне немесе көктамыр ішіне немесе кеторолак 30 мг бұлшықет ішіне немесе 1 мл 2% Тримеперидин гидрохлориді бұлшықет ішіне</w:t>
      </w:r>
      <w:r w:rsidR="00000000">
        <w:rPr>
          <w:spacing w:val="-2"/>
          <w:sz w:val="24"/>
        </w:rPr>
        <w:t>;</w:t>
      </w:r>
    </w:p>
    <w:p w14:paraId="228773F5" w14:textId="77777777" w:rsidR="005B5582" w:rsidRDefault="005B5582">
      <w:pPr>
        <w:pStyle w:val="a4"/>
        <w:spacing w:line="240" w:lineRule="auto"/>
        <w:jc w:val="both"/>
        <w:rPr>
          <w:sz w:val="24"/>
        </w:rPr>
        <w:sectPr w:rsidR="005B5582">
          <w:pgSz w:w="11900" w:h="16820"/>
          <w:pgMar w:top="1040" w:right="708" w:bottom="440" w:left="1559" w:header="0" w:footer="257" w:gutter="0"/>
          <w:cols w:space="720"/>
        </w:sectPr>
      </w:pPr>
    </w:p>
    <w:p w14:paraId="29413F0B" w14:textId="77777777" w:rsidR="00F568BF" w:rsidRPr="00F568BF" w:rsidRDefault="00F568BF" w:rsidP="00F568BF">
      <w:pPr>
        <w:pStyle w:val="a4"/>
        <w:numPr>
          <w:ilvl w:val="0"/>
          <w:numId w:val="4"/>
        </w:numPr>
        <w:tabs>
          <w:tab w:val="left" w:pos="1008"/>
        </w:tabs>
        <w:spacing w:line="271" w:lineRule="exact"/>
        <w:jc w:val="both"/>
        <w:rPr>
          <w:sz w:val="24"/>
        </w:rPr>
      </w:pPr>
      <w:r w:rsidRPr="00F568BF">
        <w:rPr>
          <w:sz w:val="24"/>
        </w:rPr>
        <w:lastRenderedPageBreak/>
        <w:t>тізе буынынан саусақтардың ұштарына дейін Крамер шиналарымен, үрлемелі шиналармен иммобилизация;</w:t>
      </w:r>
    </w:p>
    <w:p w14:paraId="3E144A91" w14:textId="471C502E" w:rsidR="005B5582" w:rsidRDefault="00F568BF" w:rsidP="00F568BF">
      <w:pPr>
        <w:pStyle w:val="a4"/>
        <w:numPr>
          <w:ilvl w:val="0"/>
          <w:numId w:val="4"/>
        </w:numPr>
        <w:tabs>
          <w:tab w:val="left" w:pos="1008"/>
        </w:tabs>
        <w:spacing w:line="271" w:lineRule="exact"/>
        <w:jc w:val="both"/>
        <w:rPr>
          <w:sz w:val="24"/>
        </w:rPr>
      </w:pPr>
      <w:r w:rsidRPr="00F568BF">
        <w:rPr>
          <w:sz w:val="24"/>
        </w:rPr>
        <w:t>травматология бөлімшесіне тасымалдау</w:t>
      </w:r>
      <w:r w:rsidR="00000000">
        <w:rPr>
          <w:spacing w:val="-2"/>
          <w:sz w:val="24"/>
        </w:rPr>
        <w:t>.</w:t>
      </w:r>
    </w:p>
    <w:p w14:paraId="2B7D7A0A" w14:textId="7D939E87" w:rsidR="005B5582" w:rsidRDefault="00F568BF">
      <w:pPr>
        <w:pStyle w:val="1"/>
        <w:spacing w:before="7" w:line="272" w:lineRule="exact"/>
        <w:jc w:val="both"/>
      </w:pPr>
      <w:r>
        <w:t>Неотложная</w:t>
      </w:r>
      <w:r>
        <w:rPr>
          <w:spacing w:val="-3"/>
        </w:rPr>
        <w:t xml:space="preserve"> </w:t>
      </w:r>
      <w:r>
        <w:t>помощь</w:t>
      </w:r>
      <w:r>
        <w:rPr>
          <w:spacing w:val="1"/>
        </w:rPr>
        <w:t xml:space="preserve"> </w:t>
      </w:r>
      <w:r>
        <w:t>при</w:t>
      </w:r>
      <w:r>
        <w:rPr>
          <w:spacing w:val="-1"/>
        </w:rPr>
        <w:t xml:space="preserve"> </w:t>
      </w:r>
      <w:r>
        <w:t>закрытых</w:t>
      </w:r>
      <w:r>
        <w:rPr>
          <w:spacing w:val="-6"/>
        </w:rPr>
        <w:t xml:space="preserve"> </w:t>
      </w:r>
      <w:r>
        <w:t>повреждениях</w:t>
      </w:r>
      <w:r>
        <w:rPr>
          <w:spacing w:val="-6"/>
        </w:rPr>
        <w:t xml:space="preserve"> </w:t>
      </w:r>
      <w:r>
        <w:t>голеностопного</w:t>
      </w:r>
      <w:r>
        <w:rPr>
          <w:spacing w:val="-1"/>
        </w:rPr>
        <w:t xml:space="preserve"> </w:t>
      </w:r>
      <w:r>
        <w:rPr>
          <w:spacing w:val="-2"/>
        </w:rPr>
        <w:t>сустава</w:t>
      </w:r>
      <w:r w:rsidR="00000000">
        <w:rPr>
          <w:spacing w:val="-2"/>
        </w:rPr>
        <w:t>:</w:t>
      </w:r>
    </w:p>
    <w:p w14:paraId="07BF918D" w14:textId="18B52326" w:rsidR="005B5582" w:rsidRDefault="00F568BF">
      <w:pPr>
        <w:pStyle w:val="a4"/>
        <w:numPr>
          <w:ilvl w:val="0"/>
          <w:numId w:val="4"/>
        </w:numPr>
        <w:tabs>
          <w:tab w:val="left" w:pos="1085"/>
        </w:tabs>
        <w:spacing w:line="240" w:lineRule="auto"/>
        <w:ind w:right="132" w:firstLine="566"/>
        <w:jc w:val="both"/>
        <w:rPr>
          <w:sz w:val="24"/>
        </w:rPr>
      </w:pPr>
      <w:r>
        <w:rPr>
          <w:sz w:val="24"/>
          <w:lang w:val="kk-KZ"/>
        </w:rPr>
        <w:t>ауырсынуды басатын</w:t>
      </w:r>
      <w:r w:rsidRPr="00F568BF">
        <w:rPr>
          <w:sz w:val="24"/>
        </w:rPr>
        <w:t>-лорноксикам бұлшықет ішіне немесе көктамыр ішіне 8 мг немесе кеторолак бұлшықет ішіне 30 мг немесе 1 мл 2% Тримеперидин гидрохлориді бұлшықет ішіне</w:t>
      </w:r>
      <w:r w:rsidR="00000000">
        <w:rPr>
          <w:spacing w:val="-2"/>
          <w:sz w:val="24"/>
        </w:rPr>
        <w:t>;</w:t>
      </w:r>
    </w:p>
    <w:p w14:paraId="2AD5F724" w14:textId="77777777" w:rsidR="00F568BF" w:rsidRPr="00F568BF" w:rsidRDefault="00F568BF" w:rsidP="00F568BF">
      <w:pPr>
        <w:pStyle w:val="a4"/>
        <w:numPr>
          <w:ilvl w:val="0"/>
          <w:numId w:val="4"/>
        </w:numPr>
        <w:tabs>
          <w:tab w:val="left" w:pos="1008"/>
        </w:tabs>
        <w:jc w:val="both"/>
        <w:rPr>
          <w:sz w:val="24"/>
        </w:rPr>
      </w:pPr>
      <w:r w:rsidRPr="00F568BF">
        <w:rPr>
          <w:sz w:val="24"/>
        </w:rPr>
        <w:t>жәбірленуші артқы жағына қойылады, ролик тізе буынының астына қойылады;</w:t>
      </w:r>
    </w:p>
    <w:p w14:paraId="2E0665B6" w14:textId="6D76EF6D" w:rsidR="005B5582" w:rsidRDefault="00F568BF" w:rsidP="00F568BF">
      <w:pPr>
        <w:pStyle w:val="a4"/>
        <w:numPr>
          <w:ilvl w:val="0"/>
          <w:numId w:val="4"/>
        </w:numPr>
        <w:tabs>
          <w:tab w:val="left" w:pos="1008"/>
        </w:tabs>
        <w:jc w:val="both"/>
        <w:rPr>
          <w:sz w:val="24"/>
        </w:rPr>
      </w:pPr>
      <w:r w:rsidRPr="00F568BF">
        <w:rPr>
          <w:sz w:val="24"/>
        </w:rPr>
        <w:t>травматология бөлімшесіне тасымалдау</w:t>
      </w:r>
      <w:r w:rsidR="00000000">
        <w:rPr>
          <w:spacing w:val="-2"/>
          <w:sz w:val="24"/>
        </w:rPr>
        <w:t>.</w:t>
      </w:r>
    </w:p>
    <w:p w14:paraId="4678B6CE" w14:textId="06EB5F61" w:rsidR="005B5582" w:rsidRDefault="00F568BF">
      <w:pPr>
        <w:pStyle w:val="1"/>
        <w:spacing w:before="6" w:line="272" w:lineRule="exact"/>
        <w:ind w:left="140"/>
        <w:jc w:val="both"/>
      </w:pPr>
      <w:r w:rsidRPr="00F568BF">
        <w:t>Негізгі дәрі-дәрмектердің тізімі</w:t>
      </w:r>
      <w:r w:rsidR="00000000">
        <w:rPr>
          <w:spacing w:val="-2"/>
        </w:rPr>
        <w:t>:</w:t>
      </w:r>
    </w:p>
    <w:p w14:paraId="2009E5D0" w14:textId="77777777" w:rsidR="005B5582" w:rsidRDefault="00000000">
      <w:pPr>
        <w:pStyle w:val="a4"/>
        <w:numPr>
          <w:ilvl w:val="0"/>
          <w:numId w:val="3"/>
        </w:numPr>
        <w:tabs>
          <w:tab w:val="left" w:pos="950"/>
        </w:tabs>
        <w:spacing w:line="272" w:lineRule="exact"/>
        <w:ind w:left="950" w:hanging="244"/>
        <w:rPr>
          <w:sz w:val="24"/>
        </w:rPr>
      </w:pPr>
      <w:r>
        <w:rPr>
          <w:sz w:val="24"/>
        </w:rPr>
        <w:t>Лорноксикам</w:t>
      </w:r>
      <w:r>
        <w:rPr>
          <w:spacing w:val="-6"/>
          <w:sz w:val="24"/>
        </w:rPr>
        <w:t xml:space="preserve"> </w:t>
      </w:r>
      <w:r>
        <w:rPr>
          <w:sz w:val="24"/>
        </w:rPr>
        <w:t>8</w:t>
      </w:r>
      <w:r>
        <w:rPr>
          <w:spacing w:val="-1"/>
          <w:sz w:val="24"/>
        </w:rPr>
        <w:t xml:space="preserve"> </w:t>
      </w:r>
      <w:r>
        <w:rPr>
          <w:sz w:val="24"/>
        </w:rPr>
        <w:t>мг,</w:t>
      </w:r>
      <w:r>
        <w:rPr>
          <w:spacing w:val="-2"/>
          <w:sz w:val="24"/>
        </w:rPr>
        <w:t xml:space="preserve"> </w:t>
      </w:r>
      <w:r>
        <w:rPr>
          <w:spacing w:val="-5"/>
          <w:sz w:val="24"/>
        </w:rPr>
        <w:t>амп</w:t>
      </w:r>
    </w:p>
    <w:p w14:paraId="36C22266" w14:textId="77777777" w:rsidR="005B5582" w:rsidRDefault="00000000">
      <w:pPr>
        <w:pStyle w:val="a4"/>
        <w:numPr>
          <w:ilvl w:val="0"/>
          <w:numId w:val="3"/>
        </w:numPr>
        <w:tabs>
          <w:tab w:val="left" w:pos="950"/>
        </w:tabs>
        <w:spacing w:before="3"/>
        <w:ind w:left="950" w:hanging="244"/>
        <w:rPr>
          <w:sz w:val="24"/>
        </w:rPr>
      </w:pPr>
      <w:r>
        <w:rPr>
          <w:sz w:val="24"/>
        </w:rPr>
        <w:t>*Кеторолак</w:t>
      </w:r>
      <w:r>
        <w:rPr>
          <w:spacing w:val="-4"/>
          <w:sz w:val="24"/>
        </w:rPr>
        <w:t xml:space="preserve"> </w:t>
      </w:r>
      <w:r>
        <w:rPr>
          <w:sz w:val="24"/>
        </w:rPr>
        <w:t>30</w:t>
      </w:r>
      <w:r>
        <w:rPr>
          <w:spacing w:val="-6"/>
          <w:sz w:val="24"/>
        </w:rPr>
        <w:t xml:space="preserve"> </w:t>
      </w:r>
      <w:r>
        <w:rPr>
          <w:sz w:val="24"/>
        </w:rPr>
        <w:t>мг,</w:t>
      </w:r>
      <w:r>
        <w:rPr>
          <w:spacing w:val="2"/>
          <w:sz w:val="24"/>
        </w:rPr>
        <w:t xml:space="preserve"> </w:t>
      </w:r>
      <w:r>
        <w:rPr>
          <w:spacing w:val="-5"/>
          <w:sz w:val="24"/>
        </w:rPr>
        <w:t>амп</w:t>
      </w:r>
    </w:p>
    <w:p w14:paraId="50AE619E" w14:textId="77777777" w:rsidR="005B5582" w:rsidRDefault="00000000">
      <w:pPr>
        <w:pStyle w:val="a4"/>
        <w:numPr>
          <w:ilvl w:val="0"/>
          <w:numId w:val="3"/>
        </w:numPr>
        <w:tabs>
          <w:tab w:val="left" w:pos="950"/>
        </w:tabs>
        <w:ind w:left="950" w:hanging="244"/>
        <w:rPr>
          <w:sz w:val="24"/>
        </w:rPr>
      </w:pPr>
      <w:r>
        <w:rPr>
          <w:sz w:val="24"/>
        </w:rPr>
        <w:t>*Тримепиридина</w:t>
      </w:r>
      <w:r>
        <w:rPr>
          <w:spacing w:val="-6"/>
          <w:sz w:val="24"/>
        </w:rPr>
        <w:t xml:space="preserve"> </w:t>
      </w:r>
      <w:r>
        <w:rPr>
          <w:sz w:val="24"/>
        </w:rPr>
        <w:t>гидрохлорид</w:t>
      </w:r>
      <w:r>
        <w:rPr>
          <w:spacing w:val="-1"/>
          <w:sz w:val="24"/>
        </w:rPr>
        <w:t xml:space="preserve"> </w:t>
      </w:r>
      <w:r>
        <w:rPr>
          <w:sz w:val="24"/>
        </w:rPr>
        <w:t>2%</w:t>
      </w:r>
      <w:r>
        <w:rPr>
          <w:spacing w:val="-2"/>
          <w:sz w:val="24"/>
        </w:rPr>
        <w:t xml:space="preserve"> </w:t>
      </w:r>
      <w:r>
        <w:rPr>
          <w:sz w:val="24"/>
        </w:rPr>
        <w:t>-</w:t>
      </w:r>
      <w:r>
        <w:rPr>
          <w:spacing w:val="2"/>
          <w:sz w:val="24"/>
        </w:rPr>
        <w:t xml:space="preserve"> </w:t>
      </w:r>
      <w:r>
        <w:rPr>
          <w:sz w:val="24"/>
        </w:rPr>
        <w:t>1,0</w:t>
      </w:r>
      <w:r>
        <w:rPr>
          <w:spacing w:val="-4"/>
          <w:sz w:val="24"/>
        </w:rPr>
        <w:t xml:space="preserve"> </w:t>
      </w:r>
      <w:r>
        <w:rPr>
          <w:sz w:val="24"/>
        </w:rPr>
        <w:t>мл,</w:t>
      </w:r>
      <w:r>
        <w:rPr>
          <w:spacing w:val="-1"/>
          <w:sz w:val="24"/>
        </w:rPr>
        <w:t xml:space="preserve"> </w:t>
      </w:r>
      <w:r>
        <w:rPr>
          <w:spacing w:val="-5"/>
          <w:sz w:val="24"/>
        </w:rPr>
        <w:t>амп</w:t>
      </w:r>
    </w:p>
    <w:p w14:paraId="4CE3DDF0" w14:textId="50D5BE9D" w:rsidR="005B5582" w:rsidRDefault="00F568BF">
      <w:pPr>
        <w:pStyle w:val="1"/>
        <w:spacing w:before="7" w:line="272" w:lineRule="exact"/>
        <w:ind w:left="140"/>
      </w:pPr>
      <w:r w:rsidRPr="00F568BF">
        <w:t>Қосымша дәрі-дәрмектердің тізімі</w:t>
      </w:r>
      <w:r w:rsidR="00000000">
        <w:rPr>
          <w:spacing w:val="-2"/>
        </w:rPr>
        <w:t>:</w:t>
      </w:r>
    </w:p>
    <w:p w14:paraId="5CC61D79" w14:textId="77777777" w:rsidR="005B5582" w:rsidRDefault="00000000">
      <w:pPr>
        <w:pStyle w:val="a4"/>
        <w:numPr>
          <w:ilvl w:val="0"/>
          <w:numId w:val="2"/>
        </w:numPr>
        <w:tabs>
          <w:tab w:val="left" w:pos="950"/>
        </w:tabs>
        <w:spacing w:line="272" w:lineRule="exact"/>
        <w:ind w:left="950" w:hanging="244"/>
        <w:rPr>
          <w:sz w:val="24"/>
        </w:rPr>
      </w:pPr>
      <w:r>
        <w:rPr>
          <w:sz w:val="24"/>
        </w:rPr>
        <w:t>*Тримепиридина</w:t>
      </w:r>
      <w:r>
        <w:rPr>
          <w:spacing w:val="-6"/>
          <w:sz w:val="24"/>
        </w:rPr>
        <w:t xml:space="preserve"> </w:t>
      </w:r>
      <w:r>
        <w:rPr>
          <w:sz w:val="24"/>
        </w:rPr>
        <w:t>гидрохлорид</w:t>
      </w:r>
      <w:r>
        <w:rPr>
          <w:spacing w:val="-1"/>
          <w:sz w:val="24"/>
        </w:rPr>
        <w:t xml:space="preserve"> </w:t>
      </w:r>
      <w:r>
        <w:rPr>
          <w:sz w:val="24"/>
        </w:rPr>
        <w:t>1%</w:t>
      </w:r>
      <w:r>
        <w:rPr>
          <w:spacing w:val="-2"/>
          <w:sz w:val="24"/>
        </w:rPr>
        <w:t xml:space="preserve"> </w:t>
      </w:r>
      <w:r>
        <w:rPr>
          <w:sz w:val="24"/>
        </w:rPr>
        <w:t>-</w:t>
      </w:r>
      <w:r>
        <w:rPr>
          <w:spacing w:val="2"/>
          <w:sz w:val="24"/>
        </w:rPr>
        <w:t xml:space="preserve"> </w:t>
      </w:r>
      <w:r>
        <w:rPr>
          <w:sz w:val="24"/>
        </w:rPr>
        <w:t>1,0</w:t>
      </w:r>
      <w:r>
        <w:rPr>
          <w:spacing w:val="-4"/>
          <w:sz w:val="24"/>
        </w:rPr>
        <w:t xml:space="preserve"> </w:t>
      </w:r>
      <w:r>
        <w:rPr>
          <w:sz w:val="24"/>
        </w:rPr>
        <w:t>мл,</w:t>
      </w:r>
      <w:r>
        <w:rPr>
          <w:spacing w:val="-1"/>
          <w:sz w:val="24"/>
        </w:rPr>
        <w:t xml:space="preserve"> </w:t>
      </w:r>
      <w:r>
        <w:rPr>
          <w:spacing w:val="-5"/>
          <w:sz w:val="24"/>
        </w:rPr>
        <w:t>амп</w:t>
      </w:r>
    </w:p>
    <w:p w14:paraId="37658A44" w14:textId="285CAFE5" w:rsidR="005B5582" w:rsidRDefault="00F568BF">
      <w:pPr>
        <w:spacing w:before="2"/>
        <w:ind w:left="140"/>
        <w:rPr>
          <w:sz w:val="24"/>
        </w:rPr>
      </w:pPr>
      <w:r w:rsidRPr="00F568BF">
        <w:rPr>
          <w:b/>
          <w:sz w:val="24"/>
        </w:rPr>
        <w:t>Емдеу тиімділігінің көрсеткіштері</w:t>
      </w:r>
      <w:r w:rsidR="00000000">
        <w:rPr>
          <w:b/>
          <w:sz w:val="24"/>
        </w:rPr>
        <w:t xml:space="preserve">: </w:t>
      </w:r>
      <w:r w:rsidRPr="00F568BF">
        <w:rPr>
          <w:sz w:val="24"/>
        </w:rPr>
        <w:t>науқастың жағдайын тұрақтандыру</w:t>
      </w:r>
      <w:r w:rsidR="00000000">
        <w:rPr>
          <w:spacing w:val="-2"/>
          <w:sz w:val="24"/>
        </w:rPr>
        <w:t>.</w:t>
      </w:r>
    </w:p>
    <w:p w14:paraId="231ADABA" w14:textId="24CE0444" w:rsidR="005B5582" w:rsidRDefault="005B5582">
      <w:pPr>
        <w:pStyle w:val="a3"/>
        <w:spacing w:line="240" w:lineRule="auto"/>
        <w:ind w:right="136" w:firstLine="566"/>
        <w:jc w:val="both"/>
      </w:pPr>
    </w:p>
    <w:sectPr w:rsidR="005B5582">
      <w:pgSz w:w="11900" w:h="16820"/>
      <w:pgMar w:top="1040" w:right="708" w:bottom="440" w:left="1559" w:header="0" w:footer="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6550" w14:textId="77777777" w:rsidR="00D51A72" w:rsidRDefault="00D51A72">
      <w:r>
        <w:separator/>
      </w:r>
    </w:p>
  </w:endnote>
  <w:endnote w:type="continuationSeparator" w:id="0">
    <w:p w14:paraId="3C50088F" w14:textId="77777777" w:rsidR="00D51A72" w:rsidRDefault="00D5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5F69" w14:textId="77777777" w:rsidR="005B5582" w:rsidRDefault="00000000">
    <w:pPr>
      <w:pStyle w:val="a3"/>
      <w:spacing w:line="14" w:lineRule="auto"/>
      <w:ind w:left="0"/>
      <w:rPr>
        <w:sz w:val="20"/>
      </w:rPr>
    </w:pPr>
    <w:r>
      <w:rPr>
        <w:noProof/>
        <w:sz w:val="20"/>
      </w:rPr>
      <mc:AlternateContent>
        <mc:Choice Requires="wps">
          <w:drawing>
            <wp:anchor distT="0" distB="0" distL="0" distR="0" simplePos="0" relativeHeight="487491072" behindDoc="1" locked="0" layoutInCell="1" allowOverlap="1" wp14:anchorId="28454153" wp14:editId="03E7E6FF">
              <wp:simplePos x="0" y="0"/>
              <wp:positionH relativeFrom="page">
                <wp:posOffset>215900</wp:posOffset>
              </wp:positionH>
              <wp:positionV relativeFrom="page">
                <wp:posOffset>10377636</wp:posOffset>
              </wp:positionV>
              <wp:extent cx="449770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705" cy="196215"/>
                      </a:xfrm>
                      <a:prstGeom prst="rect">
                        <a:avLst/>
                      </a:prstGeom>
                    </wps:spPr>
                    <wps:txbx>
                      <w:txbxContent>
                        <w:p w14:paraId="72956FF1" w14:textId="77777777" w:rsidR="005B5582" w:rsidRPr="001D5FE7" w:rsidRDefault="00000000">
                          <w:pPr>
                            <w:pStyle w:val="a3"/>
                            <w:spacing w:before="12" w:line="240" w:lineRule="auto"/>
                            <w:ind w:left="20"/>
                            <w:rPr>
                              <w:rFonts w:ascii="Arial MT"/>
                              <w:lang w:val="en-US"/>
                            </w:rPr>
                          </w:pPr>
                          <w:r w:rsidRPr="001D5FE7">
                            <w:rPr>
                              <w:rFonts w:ascii="Arial MT"/>
                              <w:lang w:val="en-US"/>
                            </w:rPr>
                            <w:t>PDF</w:t>
                          </w:r>
                          <w:r w:rsidRPr="001D5FE7">
                            <w:rPr>
                              <w:rFonts w:ascii="Arial MT"/>
                              <w:spacing w:val="2"/>
                              <w:lang w:val="en-US"/>
                            </w:rPr>
                            <w:t xml:space="preserve"> </w:t>
                          </w:r>
                          <w:r w:rsidRPr="001D5FE7">
                            <w:rPr>
                              <w:rFonts w:ascii="Arial MT"/>
                              <w:lang w:val="en-US"/>
                            </w:rPr>
                            <w:t>created</w:t>
                          </w:r>
                          <w:r w:rsidRPr="001D5FE7">
                            <w:rPr>
                              <w:rFonts w:ascii="Arial MT"/>
                              <w:spacing w:val="2"/>
                              <w:lang w:val="en-US"/>
                            </w:rPr>
                            <w:t xml:space="preserve"> </w:t>
                          </w:r>
                          <w:r w:rsidRPr="001D5FE7">
                            <w:rPr>
                              <w:rFonts w:ascii="Arial MT"/>
                              <w:lang w:val="en-US"/>
                            </w:rPr>
                            <w:t>with</w:t>
                          </w:r>
                          <w:r w:rsidRPr="001D5FE7">
                            <w:rPr>
                              <w:rFonts w:ascii="Arial MT"/>
                              <w:spacing w:val="2"/>
                              <w:lang w:val="en-US"/>
                            </w:rPr>
                            <w:t xml:space="preserve"> </w:t>
                          </w:r>
                          <w:r w:rsidRPr="001D5FE7">
                            <w:rPr>
                              <w:rFonts w:ascii="Arial MT"/>
                              <w:lang w:val="en-US"/>
                            </w:rPr>
                            <w:t>pdfFactory</w:t>
                          </w:r>
                          <w:r w:rsidRPr="001D5FE7">
                            <w:rPr>
                              <w:rFonts w:ascii="Arial MT"/>
                              <w:spacing w:val="1"/>
                              <w:lang w:val="en-US"/>
                            </w:rPr>
                            <w:t xml:space="preserve"> </w:t>
                          </w:r>
                          <w:r w:rsidRPr="001D5FE7">
                            <w:rPr>
                              <w:rFonts w:ascii="Arial MT"/>
                              <w:lang w:val="en-US"/>
                            </w:rPr>
                            <w:t>Pro</w:t>
                          </w:r>
                          <w:r w:rsidRPr="001D5FE7">
                            <w:rPr>
                              <w:rFonts w:ascii="Arial MT"/>
                              <w:spacing w:val="2"/>
                              <w:lang w:val="en-US"/>
                            </w:rPr>
                            <w:t xml:space="preserve"> </w:t>
                          </w:r>
                          <w:r w:rsidRPr="001D5FE7">
                            <w:rPr>
                              <w:rFonts w:ascii="Arial MT"/>
                              <w:lang w:val="en-US"/>
                            </w:rPr>
                            <w:t>trial</w:t>
                          </w:r>
                          <w:r w:rsidRPr="001D5FE7">
                            <w:rPr>
                              <w:rFonts w:ascii="Arial MT"/>
                              <w:spacing w:val="5"/>
                              <w:lang w:val="en-US"/>
                            </w:rPr>
                            <w:t xml:space="preserve"> </w:t>
                          </w:r>
                          <w:r w:rsidRPr="001D5FE7">
                            <w:rPr>
                              <w:rFonts w:ascii="Arial MT"/>
                              <w:lang w:val="en-US"/>
                            </w:rPr>
                            <w:t>version</w:t>
                          </w:r>
                          <w:r w:rsidRPr="001D5FE7">
                            <w:rPr>
                              <w:rFonts w:ascii="Arial MT"/>
                              <w:spacing w:val="2"/>
                              <w:lang w:val="en-US"/>
                            </w:rPr>
                            <w:t xml:space="preserve"> </w:t>
                          </w:r>
                          <w:hyperlink r:id="rId1">
                            <w:r w:rsidRPr="001D5FE7">
                              <w:rPr>
                                <w:rFonts w:ascii="Arial MT"/>
                                <w:color w:val="0000FF"/>
                                <w:spacing w:val="-2"/>
                                <w:u w:val="single" w:color="0000FF"/>
                                <w:lang w:val="en-US"/>
                              </w:rPr>
                              <w:t>www.pdffactory.com</w:t>
                            </w:r>
                          </w:hyperlink>
                        </w:p>
                      </w:txbxContent>
                    </wps:txbx>
                    <wps:bodyPr wrap="square" lIns="0" tIns="0" rIns="0" bIns="0" rtlCol="0">
                      <a:noAutofit/>
                    </wps:bodyPr>
                  </wps:wsp>
                </a:graphicData>
              </a:graphic>
            </wp:anchor>
          </w:drawing>
        </mc:Choice>
        <mc:Fallback>
          <w:pict>
            <v:shapetype w14:anchorId="28454153" id="_x0000_t202" coordsize="21600,21600" o:spt="202" path="m,l,21600r21600,l21600,xe">
              <v:stroke joinstyle="miter"/>
              <v:path gradientshapeok="t" o:connecttype="rect"/>
            </v:shapetype>
            <v:shape id="Textbox 1" o:spid="_x0000_s1026" type="#_x0000_t202" style="position:absolute;margin-left:17pt;margin-top:817.15pt;width:354.15pt;height:15.4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" filled="f" stroked="f">
              <v:textbox inset="0,0,0,0">
                <w:txbxContent>
                  <w:p w14:paraId="72956FF1" w14:textId="77777777" w:rsidR="005B5582" w:rsidRPr="001D5FE7" w:rsidRDefault="00000000">
                    <w:pPr>
                      <w:pStyle w:val="a3"/>
                      <w:spacing w:before="12" w:line="240" w:lineRule="auto"/>
                      <w:ind w:left="20"/>
                      <w:rPr>
                        <w:rFonts w:ascii="Arial MT"/>
                        <w:lang w:val="en-US"/>
                      </w:rPr>
                    </w:pPr>
                    <w:r w:rsidRPr="001D5FE7">
                      <w:rPr>
                        <w:rFonts w:ascii="Arial MT"/>
                        <w:lang w:val="en-US"/>
                      </w:rPr>
                      <w:t>PDF</w:t>
                    </w:r>
                    <w:r w:rsidRPr="001D5FE7">
                      <w:rPr>
                        <w:rFonts w:ascii="Arial MT"/>
                        <w:spacing w:val="2"/>
                        <w:lang w:val="en-US"/>
                      </w:rPr>
                      <w:t xml:space="preserve"> </w:t>
                    </w:r>
                    <w:r w:rsidRPr="001D5FE7">
                      <w:rPr>
                        <w:rFonts w:ascii="Arial MT"/>
                        <w:lang w:val="en-US"/>
                      </w:rPr>
                      <w:t>created</w:t>
                    </w:r>
                    <w:r w:rsidRPr="001D5FE7">
                      <w:rPr>
                        <w:rFonts w:ascii="Arial MT"/>
                        <w:spacing w:val="2"/>
                        <w:lang w:val="en-US"/>
                      </w:rPr>
                      <w:t xml:space="preserve"> </w:t>
                    </w:r>
                    <w:r w:rsidRPr="001D5FE7">
                      <w:rPr>
                        <w:rFonts w:ascii="Arial MT"/>
                        <w:lang w:val="en-US"/>
                      </w:rPr>
                      <w:t>with</w:t>
                    </w:r>
                    <w:r w:rsidRPr="001D5FE7">
                      <w:rPr>
                        <w:rFonts w:ascii="Arial MT"/>
                        <w:spacing w:val="2"/>
                        <w:lang w:val="en-US"/>
                      </w:rPr>
                      <w:t xml:space="preserve"> </w:t>
                    </w:r>
                    <w:r w:rsidRPr="001D5FE7">
                      <w:rPr>
                        <w:rFonts w:ascii="Arial MT"/>
                        <w:lang w:val="en-US"/>
                      </w:rPr>
                      <w:t>pdfFactory</w:t>
                    </w:r>
                    <w:r w:rsidRPr="001D5FE7">
                      <w:rPr>
                        <w:rFonts w:ascii="Arial MT"/>
                        <w:spacing w:val="1"/>
                        <w:lang w:val="en-US"/>
                      </w:rPr>
                      <w:t xml:space="preserve"> </w:t>
                    </w:r>
                    <w:r w:rsidRPr="001D5FE7">
                      <w:rPr>
                        <w:rFonts w:ascii="Arial MT"/>
                        <w:lang w:val="en-US"/>
                      </w:rPr>
                      <w:t>Pro</w:t>
                    </w:r>
                    <w:r w:rsidRPr="001D5FE7">
                      <w:rPr>
                        <w:rFonts w:ascii="Arial MT"/>
                        <w:spacing w:val="2"/>
                        <w:lang w:val="en-US"/>
                      </w:rPr>
                      <w:t xml:space="preserve"> </w:t>
                    </w:r>
                    <w:r w:rsidRPr="001D5FE7">
                      <w:rPr>
                        <w:rFonts w:ascii="Arial MT"/>
                        <w:lang w:val="en-US"/>
                      </w:rPr>
                      <w:t>trial</w:t>
                    </w:r>
                    <w:r w:rsidRPr="001D5FE7">
                      <w:rPr>
                        <w:rFonts w:ascii="Arial MT"/>
                        <w:spacing w:val="5"/>
                        <w:lang w:val="en-US"/>
                      </w:rPr>
                      <w:t xml:space="preserve"> </w:t>
                    </w:r>
                    <w:r w:rsidRPr="001D5FE7">
                      <w:rPr>
                        <w:rFonts w:ascii="Arial MT"/>
                        <w:lang w:val="en-US"/>
                      </w:rPr>
                      <w:t>version</w:t>
                    </w:r>
                    <w:r w:rsidRPr="001D5FE7">
                      <w:rPr>
                        <w:rFonts w:ascii="Arial MT"/>
                        <w:spacing w:val="2"/>
                        <w:lang w:val="en-US"/>
                      </w:rPr>
                      <w:t xml:space="preserve"> </w:t>
                    </w:r>
                    <w:hyperlink r:id="rId2">
                      <w:r w:rsidRPr="001D5FE7">
                        <w:rPr>
                          <w:rFonts w:ascii="Arial MT"/>
                          <w:color w:val="0000FF"/>
                          <w:spacing w:val="-2"/>
                          <w:u w:val="single" w:color="0000FF"/>
                          <w:lang w:val="en-US"/>
                        </w:rPr>
                        <w:t>www.pdffactory.com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FD72" w14:textId="77777777" w:rsidR="00D51A72" w:rsidRDefault="00D51A72">
      <w:r>
        <w:separator/>
      </w:r>
    </w:p>
  </w:footnote>
  <w:footnote w:type="continuationSeparator" w:id="0">
    <w:p w14:paraId="413D6AB8" w14:textId="77777777" w:rsidR="00D51A72" w:rsidRDefault="00D51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0FED"/>
    <w:multiLevelType w:val="hybridMultilevel"/>
    <w:tmpl w:val="573C3160"/>
    <w:lvl w:ilvl="0" w:tplc="A20C301E">
      <w:start w:val="1"/>
      <w:numFmt w:val="decimal"/>
      <w:lvlText w:val="%1."/>
      <w:lvlJc w:val="left"/>
      <w:pPr>
        <w:ind w:left="95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5C8BCC">
      <w:numFmt w:val="bullet"/>
      <w:lvlText w:val="•"/>
      <w:lvlJc w:val="left"/>
      <w:pPr>
        <w:ind w:left="1827" w:hanging="245"/>
      </w:pPr>
      <w:rPr>
        <w:rFonts w:hint="default"/>
        <w:lang w:val="ru-RU" w:eastAsia="en-US" w:bidi="ar-SA"/>
      </w:rPr>
    </w:lvl>
    <w:lvl w:ilvl="2" w:tplc="8158912E">
      <w:numFmt w:val="bullet"/>
      <w:lvlText w:val="•"/>
      <w:lvlJc w:val="left"/>
      <w:pPr>
        <w:ind w:left="2694" w:hanging="245"/>
      </w:pPr>
      <w:rPr>
        <w:rFonts w:hint="default"/>
        <w:lang w:val="ru-RU" w:eastAsia="en-US" w:bidi="ar-SA"/>
      </w:rPr>
    </w:lvl>
    <w:lvl w:ilvl="3" w:tplc="08FC265A">
      <w:numFmt w:val="bullet"/>
      <w:lvlText w:val="•"/>
      <w:lvlJc w:val="left"/>
      <w:pPr>
        <w:ind w:left="3561" w:hanging="245"/>
      </w:pPr>
      <w:rPr>
        <w:rFonts w:hint="default"/>
        <w:lang w:val="ru-RU" w:eastAsia="en-US" w:bidi="ar-SA"/>
      </w:rPr>
    </w:lvl>
    <w:lvl w:ilvl="4" w:tplc="B5AE5896">
      <w:numFmt w:val="bullet"/>
      <w:lvlText w:val="•"/>
      <w:lvlJc w:val="left"/>
      <w:pPr>
        <w:ind w:left="4429" w:hanging="245"/>
      </w:pPr>
      <w:rPr>
        <w:rFonts w:hint="default"/>
        <w:lang w:val="ru-RU" w:eastAsia="en-US" w:bidi="ar-SA"/>
      </w:rPr>
    </w:lvl>
    <w:lvl w:ilvl="5" w:tplc="05C8279C">
      <w:numFmt w:val="bullet"/>
      <w:lvlText w:val="•"/>
      <w:lvlJc w:val="left"/>
      <w:pPr>
        <w:ind w:left="5296" w:hanging="245"/>
      </w:pPr>
      <w:rPr>
        <w:rFonts w:hint="default"/>
        <w:lang w:val="ru-RU" w:eastAsia="en-US" w:bidi="ar-SA"/>
      </w:rPr>
    </w:lvl>
    <w:lvl w:ilvl="6" w:tplc="E1EEF0F8">
      <w:numFmt w:val="bullet"/>
      <w:lvlText w:val="•"/>
      <w:lvlJc w:val="left"/>
      <w:pPr>
        <w:ind w:left="6163" w:hanging="245"/>
      </w:pPr>
      <w:rPr>
        <w:rFonts w:hint="default"/>
        <w:lang w:val="ru-RU" w:eastAsia="en-US" w:bidi="ar-SA"/>
      </w:rPr>
    </w:lvl>
    <w:lvl w:ilvl="7" w:tplc="16CE4B3A">
      <w:numFmt w:val="bullet"/>
      <w:lvlText w:val="•"/>
      <w:lvlJc w:val="left"/>
      <w:pPr>
        <w:ind w:left="7031" w:hanging="245"/>
      </w:pPr>
      <w:rPr>
        <w:rFonts w:hint="default"/>
        <w:lang w:val="ru-RU" w:eastAsia="en-US" w:bidi="ar-SA"/>
      </w:rPr>
    </w:lvl>
    <w:lvl w:ilvl="8" w:tplc="48820314">
      <w:numFmt w:val="bullet"/>
      <w:lvlText w:val="•"/>
      <w:lvlJc w:val="left"/>
      <w:pPr>
        <w:ind w:left="7898" w:hanging="245"/>
      </w:pPr>
      <w:rPr>
        <w:rFonts w:hint="default"/>
        <w:lang w:val="ru-RU" w:eastAsia="en-US" w:bidi="ar-SA"/>
      </w:rPr>
    </w:lvl>
  </w:abstractNum>
  <w:abstractNum w:abstractNumId="1" w15:restartNumberingAfterBreak="0">
    <w:nsid w:val="2A0249D5"/>
    <w:multiLevelType w:val="hybridMultilevel"/>
    <w:tmpl w:val="746A756E"/>
    <w:lvl w:ilvl="0" w:tplc="794E4470">
      <w:numFmt w:val="bullet"/>
      <w:lvlText w:val="—"/>
      <w:lvlJc w:val="left"/>
      <w:pPr>
        <w:ind w:left="140"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FBCED156">
      <w:numFmt w:val="bullet"/>
      <w:lvlText w:val="•"/>
      <w:lvlJc w:val="left"/>
      <w:pPr>
        <w:ind w:left="1089" w:hanging="380"/>
      </w:pPr>
      <w:rPr>
        <w:rFonts w:hint="default"/>
        <w:lang w:val="ru-RU" w:eastAsia="en-US" w:bidi="ar-SA"/>
      </w:rPr>
    </w:lvl>
    <w:lvl w:ilvl="2" w:tplc="5EEE4652">
      <w:numFmt w:val="bullet"/>
      <w:lvlText w:val="•"/>
      <w:lvlJc w:val="left"/>
      <w:pPr>
        <w:ind w:left="2038" w:hanging="380"/>
      </w:pPr>
      <w:rPr>
        <w:rFonts w:hint="default"/>
        <w:lang w:val="ru-RU" w:eastAsia="en-US" w:bidi="ar-SA"/>
      </w:rPr>
    </w:lvl>
    <w:lvl w:ilvl="3" w:tplc="1D467BC0">
      <w:numFmt w:val="bullet"/>
      <w:lvlText w:val="•"/>
      <w:lvlJc w:val="left"/>
      <w:pPr>
        <w:ind w:left="2987" w:hanging="380"/>
      </w:pPr>
      <w:rPr>
        <w:rFonts w:hint="default"/>
        <w:lang w:val="ru-RU" w:eastAsia="en-US" w:bidi="ar-SA"/>
      </w:rPr>
    </w:lvl>
    <w:lvl w:ilvl="4" w:tplc="0CFA314E">
      <w:numFmt w:val="bullet"/>
      <w:lvlText w:val="•"/>
      <w:lvlJc w:val="left"/>
      <w:pPr>
        <w:ind w:left="3937" w:hanging="380"/>
      </w:pPr>
      <w:rPr>
        <w:rFonts w:hint="default"/>
        <w:lang w:val="ru-RU" w:eastAsia="en-US" w:bidi="ar-SA"/>
      </w:rPr>
    </w:lvl>
    <w:lvl w:ilvl="5" w:tplc="C30650AC">
      <w:numFmt w:val="bullet"/>
      <w:lvlText w:val="•"/>
      <w:lvlJc w:val="left"/>
      <w:pPr>
        <w:ind w:left="4886" w:hanging="380"/>
      </w:pPr>
      <w:rPr>
        <w:rFonts w:hint="default"/>
        <w:lang w:val="ru-RU" w:eastAsia="en-US" w:bidi="ar-SA"/>
      </w:rPr>
    </w:lvl>
    <w:lvl w:ilvl="6" w:tplc="51BAC684">
      <w:numFmt w:val="bullet"/>
      <w:lvlText w:val="•"/>
      <w:lvlJc w:val="left"/>
      <w:pPr>
        <w:ind w:left="5835" w:hanging="380"/>
      </w:pPr>
      <w:rPr>
        <w:rFonts w:hint="default"/>
        <w:lang w:val="ru-RU" w:eastAsia="en-US" w:bidi="ar-SA"/>
      </w:rPr>
    </w:lvl>
    <w:lvl w:ilvl="7" w:tplc="61486804">
      <w:numFmt w:val="bullet"/>
      <w:lvlText w:val="•"/>
      <w:lvlJc w:val="left"/>
      <w:pPr>
        <w:ind w:left="6785" w:hanging="380"/>
      </w:pPr>
      <w:rPr>
        <w:rFonts w:hint="default"/>
        <w:lang w:val="ru-RU" w:eastAsia="en-US" w:bidi="ar-SA"/>
      </w:rPr>
    </w:lvl>
    <w:lvl w:ilvl="8" w:tplc="FE70CEF4">
      <w:numFmt w:val="bullet"/>
      <w:lvlText w:val="•"/>
      <w:lvlJc w:val="left"/>
      <w:pPr>
        <w:ind w:left="7734" w:hanging="380"/>
      </w:pPr>
      <w:rPr>
        <w:rFonts w:hint="default"/>
        <w:lang w:val="ru-RU" w:eastAsia="en-US" w:bidi="ar-SA"/>
      </w:rPr>
    </w:lvl>
  </w:abstractNum>
  <w:abstractNum w:abstractNumId="2" w15:restartNumberingAfterBreak="0">
    <w:nsid w:val="393260D2"/>
    <w:multiLevelType w:val="hybridMultilevel"/>
    <w:tmpl w:val="2A685E52"/>
    <w:lvl w:ilvl="0" w:tplc="FE1ACD60">
      <w:start w:val="1"/>
      <w:numFmt w:val="decimal"/>
      <w:lvlText w:val="%1."/>
      <w:lvlJc w:val="left"/>
      <w:pPr>
        <w:ind w:left="95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3CF134">
      <w:numFmt w:val="bullet"/>
      <w:lvlText w:val="•"/>
      <w:lvlJc w:val="left"/>
      <w:pPr>
        <w:ind w:left="1827" w:hanging="245"/>
      </w:pPr>
      <w:rPr>
        <w:rFonts w:hint="default"/>
        <w:lang w:val="ru-RU" w:eastAsia="en-US" w:bidi="ar-SA"/>
      </w:rPr>
    </w:lvl>
    <w:lvl w:ilvl="2" w:tplc="F2CAEA38">
      <w:numFmt w:val="bullet"/>
      <w:lvlText w:val="•"/>
      <w:lvlJc w:val="left"/>
      <w:pPr>
        <w:ind w:left="2694" w:hanging="245"/>
      </w:pPr>
      <w:rPr>
        <w:rFonts w:hint="default"/>
        <w:lang w:val="ru-RU" w:eastAsia="en-US" w:bidi="ar-SA"/>
      </w:rPr>
    </w:lvl>
    <w:lvl w:ilvl="3" w:tplc="EFB8284A">
      <w:numFmt w:val="bullet"/>
      <w:lvlText w:val="•"/>
      <w:lvlJc w:val="left"/>
      <w:pPr>
        <w:ind w:left="3561" w:hanging="245"/>
      </w:pPr>
      <w:rPr>
        <w:rFonts w:hint="default"/>
        <w:lang w:val="ru-RU" w:eastAsia="en-US" w:bidi="ar-SA"/>
      </w:rPr>
    </w:lvl>
    <w:lvl w:ilvl="4" w:tplc="EDAEB126">
      <w:numFmt w:val="bullet"/>
      <w:lvlText w:val="•"/>
      <w:lvlJc w:val="left"/>
      <w:pPr>
        <w:ind w:left="4429" w:hanging="245"/>
      </w:pPr>
      <w:rPr>
        <w:rFonts w:hint="default"/>
        <w:lang w:val="ru-RU" w:eastAsia="en-US" w:bidi="ar-SA"/>
      </w:rPr>
    </w:lvl>
    <w:lvl w:ilvl="5" w:tplc="925A25AA">
      <w:numFmt w:val="bullet"/>
      <w:lvlText w:val="•"/>
      <w:lvlJc w:val="left"/>
      <w:pPr>
        <w:ind w:left="5296" w:hanging="245"/>
      </w:pPr>
      <w:rPr>
        <w:rFonts w:hint="default"/>
        <w:lang w:val="ru-RU" w:eastAsia="en-US" w:bidi="ar-SA"/>
      </w:rPr>
    </w:lvl>
    <w:lvl w:ilvl="6" w:tplc="50B6E29C">
      <w:numFmt w:val="bullet"/>
      <w:lvlText w:val="•"/>
      <w:lvlJc w:val="left"/>
      <w:pPr>
        <w:ind w:left="6163" w:hanging="245"/>
      </w:pPr>
      <w:rPr>
        <w:rFonts w:hint="default"/>
        <w:lang w:val="ru-RU" w:eastAsia="en-US" w:bidi="ar-SA"/>
      </w:rPr>
    </w:lvl>
    <w:lvl w:ilvl="7" w:tplc="330A898A">
      <w:numFmt w:val="bullet"/>
      <w:lvlText w:val="•"/>
      <w:lvlJc w:val="left"/>
      <w:pPr>
        <w:ind w:left="7031" w:hanging="245"/>
      </w:pPr>
      <w:rPr>
        <w:rFonts w:hint="default"/>
        <w:lang w:val="ru-RU" w:eastAsia="en-US" w:bidi="ar-SA"/>
      </w:rPr>
    </w:lvl>
    <w:lvl w:ilvl="8" w:tplc="00A6340E">
      <w:numFmt w:val="bullet"/>
      <w:lvlText w:val="•"/>
      <w:lvlJc w:val="left"/>
      <w:pPr>
        <w:ind w:left="7898" w:hanging="245"/>
      </w:pPr>
      <w:rPr>
        <w:rFonts w:hint="default"/>
        <w:lang w:val="ru-RU" w:eastAsia="en-US" w:bidi="ar-SA"/>
      </w:rPr>
    </w:lvl>
  </w:abstractNum>
  <w:abstractNum w:abstractNumId="3" w15:restartNumberingAfterBreak="0">
    <w:nsid w:val="4BF9538D"/>
    <w:multiLevelType w:val="hybridMultilevel"/>
    <w:tmpl w:val="24B8304E"/>
    <w:lvl w:ilvl="0" w:tplc="708649DE">
      <w:start w:val="1"/>
      <w:numFmt w:val="decimal"/>
      <w:lvlText w:val="%1."/>
      <w:lvlJc w:val="left"/>
      <w:pPr>
        <w:ind w:left="95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848C08">
      <w:numFmt w:val="bullet"/>
      <w:lvlText w:val="-"/>
      <w:lvlJc w:val="left"/>
      <w:pPr>
        <w:ind w:left="140" w:hanging="188"/>
      </w:pPr>
      <w:rPr>
        <w:rFonts w:ascii="Times New Roman" w:eastAsia="Times New Roman" w:hAnsi="Times New Roman" w:cs="Times New Roman" w:hint="default"/>
        <w:spacing w:val="0"/>
        <w:w w:val="100"/>
        <w:lang w:val="ru-RU" w:eastAsia="en-US" w:bidi="ar-SA"/>
      </w:rPr>
    </w:lvl>
    <w:lvl w:ilvl="2" w:tplc="A11C3D0E">
      <w:numFmt w:val="bullet"/>
      <w:lvlText w:val="—"/>
      <w:lvlJc w:val="left"/>
      <w:pPr>
        <w:ind w:left="140"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3" w:tplc="BBA426EC">
      <w:numFmt w:val="bullet"/>
      <w:lvlText w:val="•"/>
      <w:lvlJc w:val="left"/>
      <w:pPr>
        <w:ind w:left="2887" w:hanging="298"/>
      </w:pPr>
      <w:rPr>
        <w:rFonts w:hint="default"/>
        <w:lang w:val="ru-RU" w:eastAsia="en-US" w:bidi="ar-SA"/>
      </w:rPr>
    </w:lvl>
    <w:lvl w:ilvl="4" w:tplc="92E03A2C">
      <w:numFmt w:val="bullet"/>
      <w:lvlText w:val="•"/>
      <w:lvlJc w:val="left"/>
      <w:pPr>
        <w:ind w:left="3851" w:hanging="298"/>
      </w:pPr>
      <w:rPr>
        <w:rFonts w:hint="default"/>
        <w:lang w:val="ru-RU" w:eastAsia="en-US" w:bidi="ar-SA"/>
      </w:rPr>
    </w:lvl>
    <w:lvl w:ilvl="5" w:tplc="14A43374">
      <w:numFmt w:val="bullet"/>
      <w:lvlText w:val="•"/>
      <w:lvlJc w:val="left"/>
      <w:pPr>
        <w:ind w:left="4814" w:hanging="298"/>
      </w:pPr>
      <w:rPr>
        <w:rFonts w:hint="default"/>
        <w:lang w:val="ru-RU" w:eastAsia="en-US" w:bidi="ar-SA"/>
      </w:rPr>
    </w:lvl>
    <w:lvl w:ilvl="6" w:tplc="31DAF1F0">
      <w:numFmt w:val="bullet"/>
      <w:lvlText w:val="•"/>
      <w:lvlJc w:val="left"/>
      <w:pPr>
        <w:ind w:left="5778" w:hanging="298"/>
      </w:pPr>
      <w:rPr>
        <w:rFonts w:hint="default"/>
        <w:lang w:val="ru-RU" w:eastAsia="en-US" w:bidi="ar-SA"/>
      </w:rPr>
    </w:lvl>
    <w:lvl w:ilvl="7" w:tplc="421A3D12">
      <w:numFmt w:val="bullet"/>
      <w:lvlText w:val="•"/>
      <w:lvlJc w:val="left"/>
      <w:pPr>
        <w:ind w:left="6742" w:hanging="298"/>
      </w:pPr>
      <w:rPr>
        <w:rFonts w:hint="default"/>
        <w:lang w:val="ru-RU" w:eastAsia="en-US" w:bidi="ar-SA"/>
      </w:rPr>
    </w:lvl>
    <w:lvl w:ilvl="8" w:tplc="4CD281B8">
      <w:numFmt w:val="bullet"/>
      <w:lvlText w:val="•"/>
      <w:lvlJc w:val="left"/>
      <w:pPr>
        <w:ind w:left="7705" w:hanging="298"/>
      </w:pPr>
      <w:rPr>
        <w:rFonts w:hint="default"/>
        <w:lang w:val="ru-RU" w:eastAsia="en-US" w:bidi="ar-SA"/>
      </w:rPr>
    </w:lvl>
  </w:abstractNum>
  <w:abstractNum w:abstractNumId="4" w15:restartNumberingAfterBreak="0">
    <w:nsid w:val="4DE93B37"/>
    <w:multiLevelType w:val="hybridMultilevel"/>
    <w:tmpl w:val="CD26AF04"/>
    <w:lvl w:ilvl="0" w:tplc="B2F88AE6">
      <w:numFmt w:val="bullet"/>
      <w:lvlText w:val="-"/>
      <w:lvlJc w:val="left"/>
      <w:pPr>
        <w:ind w:left="140"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F9ACF782">
      <w:numFmt w:val="bullet"/>
      <w:lvlText w:val="•"/>
      <w:lvlJc w:val="left"/>
      <w:pPr>
        <w:ind w:left="1089" w:hanging="164"/>
      </w:pPr>
      <w:rPr>
        <w:rFonts w:hint="default"/>
        <w:lang w:val="ru-RU" w:eastAsia="en-US" w:bidi="ar-SA"/>
      </w:rPr>
    </w:lvl>
    <w:lvl w:ilvl="2" w:tplc="DB5CD994">
      <w:numFmt w:val="bullet"/>
      <w:lvlText w:val="•"/>
      <w:lvlJc w:val="left"/>
      <w:pPr>
        <w:ind w:left="2038" w:hanging="164"/>
      </w:pPr>
      <w:rPr>
        <w:rFonts w:hint="default"/>
        <w:lang w:val="ru-RU" w:eastAsia="en-US" w:bidi="ar-SA"/>
      </w:rPr>
    </w:lvl>
    <w:lvl w:ilvl="3" w:tplc="8BAA5DEE">
      <w:numFmt w:val="bullet"/>
      <w:lvlText w:val="•"/>
      <w:lvlJc w:val="left"/>
      <w:pPr>
        <w:ind w:left="2987" w:hanging="164"/>
      </w:pPr>
      <w:rPr>
        <w:rFonts w:hint="default"/>
        <w:lang w:val="ru-RU" w:eastAsia="en-US" w:bidi="ar-SA"/>
      </w:rPr>
    </w:lvl>
    <w:lvl w:ilvl="4" w:tplc="CC880FE8">
      <w:numFmt w:val="bullet"/>
      <w:lvlText w:val="•"/>
      <w:lvlJc w:val="left"/>
      <w:pPr>
        <w:ind w:left="3937" w:hanging="164"/>
      </w:pPr>
      <w:rPr>
        <w:rFonts w:hint="default"/>
        <w:lang w:val="ru-RU" w:eastAsia="en-US" w:bidi="ar-SA"/>
      </w:rPr>
    </w:lvl>
    <w:lvl w:ilvl="5" w:tplc="7560807E">
      <w:numFmt w:val="bullet"/>
      <w:lvlText w:val="•"/>
      <w:lvlJc w:val="left"/>
      <w:pPr>
        <w:ind w:left="4886" w:hanging="164"/>
      </w:pPr>
      <w:rPr>
        <w:rFonts w:hint="default"/>
        <w:lang w:val="ru-RU" w:eastAsia="en-US" w:bidi="ar-SA"/>
      </w:rPr>
    </w:lvl>
    <w:lvl w:ilvl="6" w:tplc="0A1066D8">
      <w:numFmt w:val="bullet"/>
      <w:lvlText w:val="•"/>
      <w:lvlJc w:val="left"/>
      <w:pPr>
        <w:ind w:left="5835" w:hanging="164"/>
      </w:pPr>
      <w:rPr>
        <w:rFonts w:hint="default"/>
        <w:lang w:val="ru-RU" w:eastAsia="en-US" w:bidi="ar-SA"/>
      </w:rPr>
    </w:lvl>
    <w:lvl w:ilvl="7" w:tplc="FC481A96">
      <w:numFmt w:val="bullet"/>
      <w:lvlText w:val="•"/>
      <w:lvlJc w:val="left"/>
      <w:pPr>
        <w:ind w:left="6785" w:hanging="164"/>
      </w:pPr>
      <w:rPr>
        <w:rFonts w:hint="default"/>
        <w:lang w:val="ru-RU" w:eastAsia="en-US" w:bidi="ar-SA"/>
      </w:rPr>
    </w:lvl>
    <w:lvl w:ilvl="8" w:tplc="308CD042">
      <w:numFmt w:val="bullet"/>
      <w:lvlText w:val="•"/>
      <w:lvlJc w:val="left"/>
      <w:pPr>
        <w:ind w:left="7734" w:hanging="164"/>
      </w:pPr>
      <w:rPr>
        <w:rFonts w:hint="default"/>
        <w:lang w:val="ru-RU" w:eastAsia="en-US" w:bidi="ar-SA"/>
      </w:rPr>
    </w:lvl>
  </w:abstractNum>
  <w:abstractNum w:abstractNumId="5" w15:restartNumberingAfterBreak="0">
    <w:nsid w:val="65192FFD"/>
    <w:multiLevelType w:val="hybridMultilevel"/>
    <w:tmpl w:val="62283594"/>
    <w:lvl w:ilvl="0" w:tplc="E9B087B4">
      <w:start w:val="1"/>
      <w:numFmt w:val="decimal"/>
      <w:lvlText w:val="%1."/>
      <w:lvlJc w:val="left"/>
      <w:pPr>
        <w:ind w:left="961"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885FD2">
      <w:numFmt w:val="bullet"/>
      <w:lvlText w:val="•"/>
      <w:lvlJc w:val="left"/>
      <w:pPr>
        <w:ind w:left="1827" w:hanging="255"/>
      </w:pPr>
      <w:rPr>
        <w:rFonts w:hint="default"/>
        <w:lang w:val="ru-RU" w:eastAsia="en-US" w:bidi="ar-SA"/>
      </w:rPr>
    </w:lvl>
    <w:lvl w:ilvl="2" w:tplc="7A3847B6">
      <w:numFmt w:val="bullet"/>
      <w:lvlText w:val="•"/>
      <w:lvlJc w:val="left"/>
      <w:pPr>
        <w:ind w:left="2694" w:hanging="255"/>
      </w:pPr>
      <w:rPr>
        <w:rFonts w:hint="default"/>
        <w:lang w:val="ru-RU" w:eastAsia="en-US" w:bidi="ar-SA"/>
      </w:rPr>
    </w:lvl>
    <w:lvl w:ilvl="3" w:tplc="73D2BAFC">
      <w:numFmt w:val="bullet"/>
      <w:lvlText w:val="•"/>
      <w:lvlJc w:val="left"/>
      <w:pPr>
        <w:ind w:left="3561" w:hanging="255"/>
      </w:pPr>
      <w:rPr>
        <w:rFonts w:hint="default"/>
        <w:lang w:val="ru-RU" w:eastAsia="en-US" w:bidi="ar-SA"/>
      </w:rPr>
    </w:lvl>
    <w:lvl w:ilvl="4" w:tplc="CC16F428">
      <w:numFmt w:val="bullet"/>
      <w:lvlText w:val="•"/>
      <w:lvlJc w:val="left"/>
      <w:pPr>
        <w:ind w:left="4429" w:hanging="255"/>
      </w:pPr>
      <w:rPr>
        <w:rFonts w:hint="default"/>
        <w:lang w:val="ru-RU" w:eastAsia="en-US" w:bidi="ar-SA"/>
      </w:rPr>
    </w:lvl>
    <w:lvl w:ilvl="5" w:tplc="6BBA23D0">
      <w:numFmt w:val="bullet"/>
      <w:lvlText w:val="•"/>
      <w:lvlJc w:val="left"/>
      <w:pPr>
        <w:ind w:left="5296" w:hanging="255"/>
      </w:pPr>
      <w:rPr>
        <w:rFonts w:hint="default"/>
        <w:lang w:val="ru-RU" w:eastAsia="en-US" w:bidi="ar-SA"/>
      </w:rPr>
    </w:lvl>
    <w:lvl w:ilvl="6" w:tplc="4002EEB4">
      <w:numFmt w:val="bullet"/>
      <w:lvlText w:val="•"/>
      <w:lvlJc w:val="left"/>
      <w:pPr>
        <w:ind w:left="6163" w:hanging="255"/>
      </w:pPr>
      <w:rPr>
        <w:rFonts w:hint="default"/>
        <w:lang w:val="ru-RU" w:eastAsia="en-US" w:bidi="ar-SA"/>
      </w:rPr>
    </w:lvl>
    <w:lvl w:ilvl="7" w:tplc="232E12B2">
      <w:numFmt w:val="bullet"/>
      <w:lvlText w:val="•"/>
      <w:lvlJc w:val="left"/>
      <w:pPr>
        <w:ind w:left="7031" w:hanging="255"/>
      </w:pPr>
      <w:rPr>
        <w:rFonts w:hint="default"/>
        <w:lang w:val="ru-RU" w:eastAsia="en-US" w:bidi="ar-SA"/>
      </w:rPr>
    </w:lvl>
    <w:lvl w:ilvl="8" w:tplc="7D4E909E">
      <w:numFmt w:val="bullet"/>
      <w:lvlText w:val="•"/>
      <w:lvlJc w:val="left"/>
      <w:pPr>
        <w:ind w:left="7898" w:hanging="255"/>
      </w:pPr>
      <w:rPr>
        <w:rFonts w:hint="default"/>
        <w:lang w:val="ru-RU" w:eastAsia="en-US" w:bidi="ar-SA"/>
      </w:rPr>
    </w:lvl>
  </w:abstractNum>
  <w:abstractNum w:abstractNumId="6" w15:restartNumberingAfterBreak="0">
    <w:nsid w:val="78D71276"/>
    <w:multiLevelType w:val="hybridMultilevel"/>
    <w:tmpl w:val="E824528A"/>
    <w:lvl w:ilvl="0" w:tplc="098CA3B8">
      <w:start w:val="1"/>
      <w:numFmt w:val="decimal"/>
      <w:lvlText w:val="%1."/>
      <w:lvlJc w:val="left"/>
      <w:pPr>
        <w:ind w:left="95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D4EB7C">
      <w:numFmt w:val="bullet"/>
      <w:lvlText w:val="•"/>
      <w:lvlJc w:val="left"/>
      <w:pPr>
        <w:ind w:left="1827" w:hanging="245"/>
      </w:pPr>
      <w:rPr>
        <w:rFonts w:hint="default"/>
        <w:lang w:val="ru-RU" w:eastAsia="en-US" w:bidi="ar-SA"/>
      </w:rPr>
    </w:lvl>
    <w:lvl w:ilvl="2" w:tplc="A3E63E46">
      <w:numFmt w:val="bullet"/>
      <w:lvlText w:val="•"/>
      <w:lvlJc w:val="left"/>
      <w:pPr>
        <w:ind w:left="2694" w:hanging="245"/>
      </w:pPr>
      <w:rPr>
        <w:rFonts w:hint="default"/>
        <w:lang w:val="ru-RU" w:eastAsia="en-US" w:bidi="ar-SA"/>
      </w:rPr>
    </w:lvl>
    <w:lvl w:ilvl="3" w:tplc="6E2AC6E0">
      <w:numFmt w:val="bullet"/>
      <w:lvlText w:val="•"/>
      <w:lvlJc w:val="left"/>
      <w:pPr>
        <w:ind w:left="3561" w:hanging="245"/>
      </w:pPr>
      <w:rPr>
        <w:rFonts w:hint="default"/>
        <w:lang w:val="ru-RU" w:eastAsia="en-US" w:bidi="ar-SA"/>
      </w:rPr>
    </w:lvl>
    <w:lvl w:ilvl="4" w:tplc="FBF2FD30">
      <w:numFmt w:val="bullet"/>
      <w:lvlText w:val="•"/>
      <w:lvlJc w:val="left"/>
      <w:pPr>
        <w:ind w:left="4429" w:hanging="245"/>
      </w:pPr>
      <w:rPr>
        <w:rFonts w:hint="default"/>
        <w:lang w:val="ru-RU" w:eastAsia="en-US" w:bidi="ar-SA"/>
      </w:rPr>
    </w:lvl>
    <w:lvl w:ilvl="5" w:tplc="A632409C">
      <w:numFmt w:val="bullet"/>
      <w:lvlText w:val="•"/>
      <w:lvlJc w:val="left"/>
      <w:pPr>
        <w:ind w:left="5296" w:hanging="245"/>
      </w:pPr>
      <w:rPr>
        <w:rFonts w:hint="default"/>
        <w:lang w:val="ru-RU" w:eastAsia="en-US" w:bidi="ar-SA"/>
      </w:rPr>
    </w:lvl>
    <w:lvl w:ilvl="6" w:tplc="1BAAAE74">
      <w:numFmt w:val="bullet"/>
      <w:lvlText w:val="•"/>
      <w:lvlJc w:val="left"/>
      <w:pPr>
        <w:ind w:left="6163" w:hanging="245"/>
      </w:pPr>
      <w:rPr>
        <w:rFonts w:hint="default"/>
        <w:lang w:val="ru-RU" w:eastAsia="en-US" w:bidi="ar-SA"/>
      </w:rPr>
    </w:lvl>
    <w:lvl w:ilvl="7" w:tplc="35148C4E">
      <w:numFmt w:val="bullet"/>
      <w:lvlText w:val="•"/>
      <w:lvlJc w:val="left"/>
      <w:pPr>
        <w:ind w:left="7031" w:hanging="245"/>
      </w:pPr>
      <w:rPr>
        <w:rFonts w:hint="default"/>
        <w:lang w:val="ru-RU" w:eastAsia="en-US" w:bidi="ar-SA"/>
      </w:rPr>
    </w:lvl>
    <w:lvl w:ilvl="8" w:tplc="1FE02A64">
      <w:numFmt w:val="bullet"/>
      <w:lvlText w:val="•"/>
      <w:lvlJc w:val="left"/>
      <w:pPr>
        <w:ind w:left="7898" w:hanging="245"/>
      </w:pPr>
      <w:rPr>
        <w:rFonts w:hint="default"/>
        <w:lang w:val="ru-RU" w:eastAsia="en-US" w:bidi="ar-SA"/>
      </w:rPr>
    </w:lvl>
  </w:abstractNum>
  <w:num w:numId="1" w16cid:durableId="1993874194">
    <w:abstractNumId w:val="5"/>
  </w:num>
  <w:num w:numId="2" w16cid:durableId="353700019">
    <w:abstractNumId w:val="0"/>
  </w:num>
  <w:num w:numId="3" w16cid:durableId="1745642012">
    <w:abstractNumId w:val="6"/>
  </w:num>
  <w:num w:numId="4" w16cid:durableId="249315687">
    <w:abstractNumId w:val="1"/>
  </w:num>
  <w:num w:numId="5" w16cid:durableId="352657901">
    <w:abstractNumId w:val="3"/>
  </w:num>
  <w:num w:numId="6" w16cid:durableId="1609123057">
    <w:abstractNumId w:val="2"/>
  </w:num>
  <w:num w:numId="7" w16cid:durableId="1944419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5582"/>
    <w:rsid w:val="001D5FE7"/>
    <w:rsid w:val="003605A4"/>
    <w:rsid w:val="004D1EB1"/>
    <w:rsid w:val="005B5582"/>
    <w:rsid w:val="005E0BDB"/>
    <w:rsid w:val="005E0F5F"/>
    <w:rsid w:val="00A57D10"/>
    <w:rsid w:val="00B830F8"/>
    <w:rsid w:val="00D51A72"/>
    <w:rsid w:val="00F5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C00B"/>
  <w15:docId w15:val="{959660DE-42CC-4763-8794-59E21D2C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70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75" w:lineRule="exact"/>
      <w:ind w:left="140"/>
    </w:pPr>
    <w:rPr>
      <w:sz w:val="24"/>
      <w:szCs w:val="24"/>
    </w:rPr>
  </w:style>
  <w:style w:type="paragraph" w:styleId="a4">
    <w:name w:val="List Paragraph"/>
    <w:basedOn w:val="a"/>
    <w:uiPriority w:val="1"/>
    <w:qFormat/>
    <w:pPr>
      <w:spacing w:line="275" w:lineRule="exact"/>
      <w:ind w:left="140" w:firstLine="5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dffactory.com/" TargetMode="External"/><Relationship Id="rId1" Type="http://schemas.openxmlformats.org/officeDocument/2006/relationships/hyperlink" Target="http://www.pdffac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Е-006-Закрытые повреждения коленного сустава, перелом костей голени, голеностопного сустава</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Е-006-Закрытые повреждения коленного сустава, перелом костей голени, голеностопного сустава</dc:title>
  <dc:creator>Администратор</dc:creator>
  <cp:lastModifiedBy>Павел Войнов</cp:lastModifiedBy>
  <cp:revision>2</cp:revision>
  <dcterms:created xsi:type="dcterms:W3CDTF">2025-03-05T04:11:00Z</dcterms:created>
  <dcterms:modified xsi:type="dcterms:W3CDTF">2025-03-05T10:56:00Z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2008-01-17T00:00:00Z</vt:filetime>
  </property>
  <property fmtid="{D5CDD505-2E9C-101B-9397-08002B2CF9AE}" pid="3" name="Creator">
    <vt:lpwstr>pdfFactory Pro www.pdffactory.com</vt:lpwstr>
  </property>
  <property fmtid="{D5CDD505-2E9C-101B-9397-08002B2CF9AE}" pid="4" name="Producer">
    <vt:lpwstr>pdfFactory Pro 2.22 (Windows XP Russian)</vt:lpwstr>
  </property>
  <property fmtid="{D5CDD505-2E9C-101B-9397-08002B2CF9AE}" pid="5" name="LastSaved">
    <vt:filetime>2008-01-17T00:00:00Z</vt:filetime>
  </property>
</Properties>
</file>